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49465F">
      <w:pPr>
        <w:spacing w:line="360" w:lineRule="auto"/>
        <w:ind w:right="74"/>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90637C" w:rsidP="00DC0123">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Wykonanie regeneracji czerpaków do koparki KWK-315</w:t>
            </w:r>
            <w:r w:rsidR="00EE7176">
              <w:rPr>
                <w:rFonts w:asciiTheme="minorHAnsi" w:hAnsiTheme="minorHAnsi" w:cstheme="minorHAnsi"/>
                <w:b/>
                <w:bCs/>
                <w:sz w:val="32"/>
                <w:szCs w:val="32"/>
              </w:rPr>
              <w:t>.</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4E7289" w:rsidRPr="004E7289">
        <w:rPr>
          <w:rFonts w:asciiTheme="minorHAnsi" w:hAnsiTheme="minorHAnsi" w:cstheme="minorHAnsi"/>
          <w:b/>
          <w:sz w:val="28"/>
          <w:szCs w:val="28"/>
        </w:rPr>
        <w:t>4100/JW00/31/KZ/2021/0000085991</w:t>
      </w:r>
      <w:r w:rsidR="004E7289">
        <w:rPr>
          <w:rFonts w:asciiTheme="minorHAnsi" w:hAnsiTheme="minorHAnsi" w:cstheme="minorHAnsi"/>
          <w:b/>
          <w:sz w:val="28"/>
          <w:szCs w:val="28"/>
        </w:rPr>
        <w:t>/1300011491</w:t>
      </w:r>
    </w:p>
    <w:p w:rsidR="001F62A3" w:rsidRDefault="001F62A3" w:rsidP="00F650FA">
      <w:pPr>
        <w:autoSpaceDE w:val="0"/>
        <w:autoSpaceDN w:val="0"/>
        <w:adjustRightInd w:val="0"/>
        <w:rPr>
          <w:rFonts w:asciiTheme="minorHAnsi" w:hAnsiTheme="minorHAnsi" w:cstheme="minorHAnsi"/>
          <w:b/>
          <w:sz w:val="22"/>
          <w:szCs w:val="22"/>
        </w:rPr>
      </w:pPr>
    </w:p>
    <w:p w:rsidR="001F62A3" w:rsidRDefault="001F62A3" w:rsidP="00F650FA">
      <w:pPr>
        <w:autoSpaceDE w:val="0"/>
        <w:autoSpaceDN w:val="0"/>
        <w:adjustRightInd w:val="0"/>
        <w:rPr>
          <w:rFonts w:asciiTheme="minorHAnsi" w:hAnsiTheme="minorHAnsi" w:cstheme="minorHAnsi"/>
          <w:b/>
          <w:sz w:val="22"/>
          <w:szCs w:val="22"/>
        </w:rPr>
      </w:pPr>
    </w:p>
    <w:p w:rsidR="001F62A3" w:rsidRPr="00942809" w:rsidRDefault="001F62A3"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AA3308"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 xml:space="preserve">Sekretarz </w:t>
            </w:r>
            <w:r w:rsidRPr="00E11458">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AA3308"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Zbigniew Karwacki</w:t>
            </w:r>
          </w:p>
        </w:tc>
      </w:tr>
      <w:tr w:rsidR="00277248" w:rsidRPr="00942809" w:rsidTr="00E11458">
        <w:trPr>
          <w:trHeight w:val="379"/>
          <w:jc w:val="center"/>
        </w:trPr>
        <w:tc>
          <w:tcPr>
            <w:tcW w:w="4248" w:type="dxa"/>
          </w:tcPr>
          <w:p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CA3B84">
              <w:rPr>
                <w:rFonts w:asciiTheme="minorHAnsi" w:hAnsiTheme="minorHAnsi" w:cstheme="minorHAnsi"/>
                <w:sz w:val="22"/>
                <w:szCs w:val="22"/>
              </w:rPr>
              <w:t>31.</w:t>
            </w:r>
            <w:r w:rsidR="009945EF" w:rsidRPr="00E64EC2">
              <w:rPr>
                <w:rFonts w:asciiTheme="minorHAnsi" w:hAnsiTheme="minorHAnsi" w:cstheme="minorHAnsi"/>
                <w:sz w:val="22"/>
                <w:szCs w:val="22"/>
              </w:rPr>
              <w:t>0</w:t>
            </w:r>
            <w:r w:rsidR="00B758A0" w:rsidRPr="00E64EC2">
              <w:rPr>
                <w:rFonts w:asciiTheme="minorHAnsi" w:hAnsiTheme="minorHAnsi" w:cstheme="minorHAnsi"/>
                <w:sz w:val="22"/>
                <w:szCs w:val="22"/>
              </w:rPr>
              <w:t>8</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7B2217">
              <w:rPr>
                <w:noProof/>
                <w:webHidden/>
              </w:rPr>
              <w:t>4</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7B2217">
              <w:rPr>
                <w:noProof/>
                <w:webHidden/>
              </w:rPr>
              <w:t>4</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7B2217">
              <w:rPr>
                <w:noProof/>
                <w:webHidden/>
              </w:rPr>
              <w:t>4</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7B2217">
              <w:rPr>
                <w:noProof/>
                <w:webHidden/>
              </w:rPr>
              <w:t>5</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7B2217">
              <w:rPr>
                <w:noProof/>
                <w:webHidden/>
              </w:rPr>
              <w:t>5</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7B2217">
              <w:rPr>
                <w:noProof/>
                <w:webHidden/>
              </w:rPr>
              <w:t>8</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7B2217">
              <w:rPr>
                <w:noProof/>
                <w:webHidden/>
              </w:rPr>
              <w:t>10</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7B2217">
              <w:rPr>
                <w:noProof/>
                <w:webHidden/>
              </w:rPr>
              <w:t>13</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7B2217">
              <w:rPr>
                <w:noProof/>
                <w:webHidden/>
              </w:rPr>
              <w:t>13</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7B2217">
              <w:rPr>
                <w:noProof/>
                <w:webHidden/>
              </w:rPr>
              <w:t>14</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7B2217">
              <w:rPr>
                <w:noProof/>
                <w:webHidden/>
              </w:rPr>
              <w:t>15</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7B2217">
              <w:rPr>
                <w:noProof/>
                <w:webHidden/>
              </w:rPr>
              <w:t>16</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7B2217">
              <w:rPr>
                <w:noProof/>
                <w:webHidden/>
              </w:rPr>
              <w:t>17</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7B2217">
              <w:rPr>
                <w:noProof/>
                <w:webHidden/>
              </w:rPr>
              <w:t>17</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7B2217">
              <w:rPr>
                <w:noProof/>
                <w:webHidden/>
              </w:rPr>
              <w:t>17</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7B2217">
              <w:rPr>
                <w:noProof/>
                <w:webHidden/>
              </w:rPr>
              <w:t>18</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7B2217">
              <w:rPr>
                <w:noProof/>
                <w:webHidden/>
              </w:rPr>
              <w:t>19</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7B2217">
              <w:rPr>
                <w:noProof/>
                <w:webHidden/>
              </w:rPr>
              <w:t>20</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7B2217">
              <w:rPr>
                <w:noProof/>
                <w:webHidden/>
              </w:rPr>
              <w:t>21</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7B2217">
              <w:rPr>
                <w:noProof/>
                <w:webHidden/>
              </w:rPr>
              <w:t>23</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7B2217">
              <w:rPr>
                <w:noProof/>
                <w:webHidden/>
              </w:rPr>
              <w:t>24</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7B2217">
              <w:rPr>
                <w:noProof/>
                <w:webHidden/>
              </w:rPr>
              <w:t>24</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7B2217">
              <w:rPr>
                <w:noProof/>
                <w:webHidden/>
              </w:rPr>
              <w:t>25</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7B2217">
              <w:rPr>
                <w:noProof/>
                <w:webHidden/>
              </w:rPr>
              <w:t>26</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7B2217">
              <w:rPr>
                <w:noProof/>
                <w:webHidden/>
              </w:rPr>
              <w:t>26</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7B2217">
              <w:rPr>
                <w:noProof/>
                <w:webHidden/>
              </w:rPr>
              <w:t>27</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7B2217">
              <w:rPr>
                <w:noProof/>
                <w:webHidden/>
              </w:rPr>
              <w:t>29</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7B2217">
              <w:rPr>
                <w:noProof/>
                <w:webHidden/>
              </w:rPr>
              <w:t>34</w:t>
            </w:r>
            <w:r w:rsidR="00C33B88">
              <w:rPr>
                <w:noProof/>
                <w:webHidden/>
              </w:rPr>
              <w:fldChar w:fldCharType="end"/>
            </w:r>
          </w:hyperlink>
        </w:p>
        <w:p w:rsidR="00C33B88" w:rsidRDefault="004F54FC">
          <w:pPr>
            <w:pStyle w:val="Spistreci1"/>
            <w:rPr>
              <w:rFonts w:asciiTheme="minorHAnsi" w:eastAsiaTheme="minorEastAsia" w:hAnsiTheme="minorHAnsi" w:cstheme="minorBidi"/>
              <w:noProof/>
              <w:sz w:val="22"/>
              <w:szCs w:val="22"/>
            </w:rPr>
          </w:pPr>
          <w:hyperlink w:anchor="_Toc78884367" w:history="1">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r w:rsidR="007B2217">
              <w:rPr>
                <w:noProof/>
                <w:webHidden/>
              </w:rPr>
              <w:t>59</w:t>
            </w:r>
            <w:r w:rsidR="00C33B88">
              <w:rPr>
                <w:noProof/>
                <w:webHidden/>
              </w:rPr>
              <w:fldChar w:fldCharType="end"/>
            </w:r>
          </w:hyperlink>
        </w:p>
        <w:p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78884337"/>
            <w:r w:rsidRPr="00942809">
              <w:rPr>
                <w:rFonts w:asciiTheme="minorHAnsi" w:hAnsiTheme="minorHAnsi" w:cstheme="minorHAnsi"/>
                <w:sz w:val="22"/>
                <w:szCs w:val="22"/>
              </w:rPr>
              <w:lastRenderedPageBreak/>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201CBA" w:rsidRPr="000F15FC" w:rsidRDefault="00201CBA" w:rsidP="000F15FC">
      <w:pPr>
        <w:pStyle w:val="Akapitzlist"/>
        <w:spacing w:after="120"/>
        <w:ind w:left="357"/>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 xml:space="preserve">                                </w:t>
      </w:r>
      <w:r w:rsidR="00FE6B22" w:rsidRPr="00FE6B22">
        <w:rPr>
          <w:rStyle w:val="lscontrol--valign"/>
          <w:rFonts w:asciiTheme="minorHAnsi" w:hAnsiTheme="minorHAnsi" w:cstheme="minorHAnsi"/>
          <w:b/>
          <w:sz w:val="28"/>
          <w:szCs w:val="28"/>
        </w:rPr>
        <w:t>4100/JW00/31/KZ/2021/</w:t>
      </w:r>
      <w:r w:rsidR="003024C4" w:rsidRPr="004E7289">
        <w:rPr>
          <w:rFonts w:asciiTheme="minorHAnsi" w:hAnsiTheme="minorHAnsi" w:cstheme="minorHAnsi"/>
          <w:b/>
          <w:sz w:val="28"/>
          <w:szCs w:val="28"/>
        </w:rPr>
        <w:t>0000085991</w:t>
      </w:r>
      <w:r w:rsidR="003024C4">
        <w:rPr>
          <w:rFonts w:asciiTheme="minorHAnsi" w:hAnsiTheme="minorHAnsi" w:cstheme="minorHAnsi"/>
          <w:b/>
          <w:sz w:val="28"/>
          <w:szCs w:val="28"/>
        </w:rPr>
        <w:t>/1300011491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8D65F2" w:rsidRPr="00A863AC"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sidR="00C208C6" w:rsidRPr="00A863AC">
        <w:rPr>
          <w:rFonts w:asciiTheme="minorHAnsi" w:hAnsiTheme="minorHAnsi" w:cstheme="minorHAnsi"/>
          <w:b/>
          <w:i/>
          <w:sz w:val="22"/>
          <w:szCs w:val="22"/>
          <w:u w:val="single"/>
        </w:rPr>
        <w:t xml:space="preserve">wykonanie </w:t>
      </w:r>
      <w:r w:rsidR="00C208C6" w:rsidRPr="00A863AC">
        <w:rPr>
          <w:rFonts w:asciiTheme="minorHAnsi" w:hAnsiTheme="minorHAnsi" w:cstheme="minorHAnsi"/>
          <w:b/>
          <w:bCs/>
          <w:i/>
          <w:sz w:val="22"/>
          <w:szCs w:val="22"/>
          <w:u w:val="single"/>
        </w:rPr>
        <w:t>regeneracji 10 sztuk czerpaków do koparki KWK-315 załadowni popiołu Pióry</w:t>
      </w:r>
      <w:r w:rsidR="00EE7176">
        <w:rPr>
          <w:rFonts w:asciiTheme="minorHAnsi" w:hAnsiTheme="minorHAnsi" w:cstheme="minorHAnsi"/>
          <w:b/>
          <w:sz w:val="22"/>
          <w:szCs w:val="22"/>
        </w:rPr>
        <w:t>,</w:t>
      </w:r>
      <w:r w:rsidR="0090183C">
        <w:rPr>
          <w:rFonts w:asciiTheme="minorHAnsi" w:hAnsiTheme="minorHAnsi" w:cstheme="minorHAnsi"/>
          <w:b/>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rsidR="00A52BE4" w:rsidRPr="00F85B54" w:rsidRDefault="00A52BE4" w:rsidP="00A863AC">
      <w:pPr>
        <w:spacing w:before="120"/>
        <w:ind w:left="360"/>
        <w:jc w:val="both"/>
        <w:rPr>
          <w:rFonts w:asciiTheme="minorHAnsi" w:hAnsiTheme="minorHAnsi" w:cstheme="minorHAnsi"/>
          <w:b/>
          <w:bCs/>
        </w:rPr>
      </w:pPr>
    </w:p>
    <w:p w:rsidR="008D65F2" w:rsidRPr="000A0614" w:rsidRDefault="008D65F2" w:rsidP="000A0614">
      <w:pPr>
        <w:spacing w:before="120"/>
        <w:ind w:left="360"/>
        <w:jc w:val="both"/>
        <w:rPr>
          <w:rFonts w:asciiTheme="minorHAnsi" w:hAnsiTheme="minorHAnsi" w:cstheme="minorHAnsi"/>
          <w:b/>
          <w:sz w:val="22"/>
          <w:szCs w:val="22"/>
          <w:u w:val="single"/>
        </w:rPr>
      </w:pPr>
    </w:p>
    <w:p w:rsidR="00331A60" w:rsidRPr="008D65F2" w:rsidRDefault="00331A60" w:rsidP="000A0614">
      <w:pPr>
        <w:numPr>
          <w:ilvl w:val="0"/>
          <w:numId w:val="11"/>
        </w:numPr>
        <w:spacing w:before="120"/>
        <w:jc w:val="both"/>
        <w:rPr>
          <w:rFonts w:asciiTheme="minorHAnsi" w:hAnsiTheme="minorHAnsi" w:cstheme="minorHAnsi"/>
          <w:b/>
          <w:sz w:val="22"/>
          <w:szCs w:val="22"/>
          <w:u w:val="single"/>
        </w:rPr>
      </w:pPr>
      <w:r w:rsidRPr="008D65F2">
        <w:rPr>
          <w:rFonts w:asciiTheme="minorHAnsi" w:eastAsia="Calibri" w:hAnsiTheme="minorHAnsi" w:cstheme="minorHAnsi"/>
          <w:b/>
          <w:sz w:val="22"/>
          <w:szCs w:val="22"/>
        </w:rPr>
        <w:t>Termin realizacji zamówienia:</w:t>
      </w:r>
      <w:r w:rsidR="00EE7176" w:rsidRPr="008D65F2">
        <w:rPr>
          <w:rFonts w:asciiTheme="minorHAnsi" w:eastAsia="Calibri" w:hAnsiTheme="minorHAnsi" w:cstheme="minorHAnsi"/>
          <w:b/>
          <w:sz w:val="22"/>
          <w:szCs w:val="22"/>
        </w:rPr>
        <w:t xml:space="preserve"> </w:t>
      </w:r>
      <w:r w:rsidR="0012678F" w:rsidRPr="008D65F2">
        <w:rPr>
          <w:rFonts w:asciiTheme="minorHAnsi" w:eastAsia="Calibri" w:hAnsiTheme="minorHAnsi" w:cstheme="minorHAnsi"/>
          <w:b/>
          <w:sz w:val="22"/>
          <w:szCs w:val="22"/>
          <w:u w:val="single"/>
        </w:rPr>
        <w:t>1</w:t>
      </w:r>
      <w:r w:rsidR="00A52BE4">
        <w:rPr>
          <w:rFonts w:asciiTheme="minorHAnsi" w:eastAsia="Calibri" w:hAnsiTheme="minorHAnsi" w:cstheme="minorHAnsi"/>
          <w:b/>
          <w:sz w:val="22"/>
          <w:szCs w:val="22"/>
          <w:u w:val="single"/>
        </w:rPr>
        <w:t>0</w:t>
      </w:r>
      <w:r w:rsidRPr="008D65F2">
        <w:rPr>
          <w:rFonts w:asciiTheme="minorHAnsi" w:eastAsia="Calibri" w:hAnsiTheme="minorHAnsi" w:cstheme="minorHAnsi"/>
          <w:b/>
          <w:sz w:val="22"/>
          <w:szCs w:val="22"/>
          <w:u w:val="single"/>
        </w:rPr>
        <w:t xml:space="preserve"> tygodni od daty </w:t>
      </w:r>
      <w:r w:rsidR="003B277C" w:rsidRPr="008D65F2">
        <w:rPr>
          <w:rFonts w:asciiTheme="minorHAnsi" w:eastAsia="Calibri" w:hAnsiTheme="minorHAnsi" w:cstheme="minorHAnsi"/>
          <w:b/>
          <w:sz w:val="22"/>
          <w:szCs w:val="22"/>
          <w:u w:val="single"/>
        </w:rPr>
        <w:t>podpisania</w:t>
      </w:r>
      <w:r w:rsidRPr="008D65F2">
        <w:rPr>
          <w:rFonts w:asciiTheme="minorHAnsi" w:eastAsia="Calibri" w:hAnsiTheme="minorHAnsi" w:cstheme="minorHAnsi"/>
          <w:b/>
          <w:sz w:val="22"/>
          <w:szCs w:val="22"/>
          <w:u w:val="single"/>
        </w:rPr>
        <w:t xml:space="preserve"> Umowy.</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3B3BEB" w:rsidRPr="00942809" w:rsidRDefault="003B3BEB" w:rsidP="003B3BEB">
      <w:pPr>
        <w:spacing w:line="276" w:lineRule="auto"/>
        <w:ind w:left="1701"/>
        <w:jc w:val="both"/>
        <w:rPr>
          <w:rFonts w:asciiTheme="minorHAnsi" w:eastAsiaTheme="minorHAnsi" w:hAnsiTheme="minorHAnsi" w:cstheme="minorHAnsi"/>
          <w:sz w:val="22"/>
          <w:szCs w:val="22"/>
          <w:lang w:eastAsia="en-US"/>
        </w:rPr>
      </w:pP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rsidR="00C17A78" w:rsidRPr="00A6672E"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0A0614">
        <w:rPr>
          <w:rFonts w:asciiTheme="minorHAnsi" w:eastAsia="Tahoma,Bold" w:hAnsiTheme="minorHAnsi" w:cstheme="minorHAnsi"/>
          <w:bCs/>
        </w:rPr>
        <w:t>Referencje dla wykonanych</w:t>
      </w:r>
      <w:r w:rsidR="00131334" w:rsidRPr="000A0614">
        <w:rPr>
          <w:rFonts w:asciiTheme="minorHAnsi" w:eastAsia="Tahoma,Bold" w:hAnsiTheme="minorHAnsi" w:cstheme="minorHAnsi"/>
          <w:bCs/>
        </w:rPr>
        <w:t xml:space="preserve"> </w:t>
      </w:r>
      <w:r w:rsidR="00C73F23"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o profilu zbliżonym do </w:t>
      </w:r>
      <w:r w:rsidR="001630E2"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będących przedmiotem przetargu, potwierdzające posiadanie przez oferenta </w:t>
      </w:r>
      <w:r w:rsidRPr="000A0614">
        <w:rPr>
          <w:rFonts w:asciiTheme="minorHAnsi" w:eastAsia="Tahoma,Bold" w:hAnsiTheme="minorHAnsi" w:cstheme="minorHAnsi"/>
          <w:b/>
          <w:bCs/>
        </w:rPr>
        <w:t xml:space="preserve">co najmniej </w:t>
      </w:r>
      <w:r w:rsidR="00863CF0" w:rsidRPr="000A0614">
        <w:rPr>
          <w:rFonts w:asciiTheme="minorHAnsi" w:eastAsia="Tahoma,Bold" w:hAnsiTheme="minorHAnsi" w:cstheme="minorHAnsi"/>
          <w:b/>
          <w:bCs/>
        </w:rPr>
        <w:t>3</w:t>
      </w:r>
      <w:r w:rsidRPr="000A0614">
        <w:rPr>
          <w:rFonts w:asciiTheme="minorHAnsi" w:eastAsia="Tahoma,Bold" w:hAnsiTheme="minorHAnsi" w:cstheme="minorHAnsi"/>
          <w:b/>
          <w:bCs/>
        </w:rPr>
        <w:t>-letniego doświadczenia</w:t>
      </w:r>
      <w:r w:rsidRPr="000A0614">
        <w:rPr>
          <w:rFonts w:asciiTheme="minorHAnsi" w:eastAsia="Tahoma,Bold" w:hAnsiTheme="minorHAnsi" w:cstheme="minorHAnsi"/>
          <w:bCs/>
        </w:rPr>
        <w:t xml:space="preserve">, poświadczone </w:t>
      </w:r>
      <w:r w:rsidRPr="000A0614">
        <w:rPr>
          <w:rFonts w:asciiTheme="minorHAnsi" w:eastAsia="Tahoma,Bold" w:hAnsiTheme="minorHAnsi" w:cstheme="minorHAnsi"/>
          <w:b/>
          <w:bCs/>
        </w:rPr>
        <w:t xml:space="preserve">co najmniej </w:t>
      </w:r>
      <w:r w:rsidR="00131334" w:rsidRPr="000A0614">
        <w:rPr>
          <w:rFonts w:asciiTheme="minorHAnsi" w:eastAsia="Tahoma,Bold" w:hAnsiTheme="minorHAnsi" w:cstheme="minorHAnsi"/>
          <w:b/>
          <w:bCs/>
        </w:rPr>
        <w:t>2</w:t>
      </w:r>
      <w:r w:rsidRPr="000A0614">
        <w:rPr>
          <w:rFonts w:asciiTheme="minorHAnsi" w:eastAsia="Tahoma,Bold" w:hAnsiTheme="minorHAnsi" w:cstheme="minorHAnsi"/>
          <w:b/>
          <w:bCs/>
        </w:rPr>
        <w:t>- listami referencyjnymi</w:t>
      </w:r>
      <w:r w:rsidRPr="000A0614">
        <w:rPr>
          <w:rFonts w:asciiTheme="minorHAnsi" w:eastAsia="Tahoma,Bold" w:hAnsiTheme="minorHAnsi" w:cstheme="minorHAnsi"/>
          <w:bCs/>
        </w:rPr>
        <w:t xml:space="preserve">, (które zawierają kwoty z umów) dla realizowanych </w:t>
      </w:r>
      <w:r w:rsidR="001630E2" w:rsidRPr="000A0614">
        <w:rPr>
          <w:rFonts w:asciiTheme="minorHAnsi" w:eastAsia="Tahoma,Bold" w:hAnsiTheme="minorHAnsi" w:cstheme="minorHAnsi"/>
          <w:bCs/>
        </w:rPr>
        <w:t>dostaw</w:t>
      </w:r>
      <w:r w:rsidRPr="000A0614">
        <w:rPr>
          <w:rFonts w:asciiTheme="minorHAnsi" w:eastAsia="Tahoma,Bold" w:hAnsiTheme="minorHAnsi" w:cstheme="minorHAnsi"/>
          <w:bCs/>
        </w:rPr>
        <w:t xml:space="preserve"> o wartości łącznej nie niższej </w:t>
      </w:r>
      <w:r w:rsidRPr="000A0614">
        <w:rPr>
          <w:rFonts w:asciiTheme="minorHAnsi" w:eastAsia="Tahoma,Bold" w:hAnsiTheme="minorHAnsi" w:cstheme="minorHAnsi"/>
          <w:b/>
          <w:bCs/>
        </w:rPr>
        <w:t>niż  </w:t>
      </w:r>
      <w:r w:rsidR="007B2217">
        <w:rPr>
          <w:rFonts w:asciiTheme="minorHAnsi" w:eastAsia="Tahoma,Bold" w:hAnsiTheme="minorHAnsi" w:cstheme="minorHAnsi"/>
          <w:b/>
          <w:bCs/>
        </w:rPr>
        <w:t>3</w:t>
      </w:r>
      <w:r w:rsidRPr="000A0614">
        <w:rPr>
          <w:rFonts w:asciiTheme="minorHAnsi" w:eastAsia="Tahoma,Bold" w:hAnsiTheme="minorHAnsi" w:cstheme="minorHAnsi"/>
          <w:b/>
          <w:bCs/>
        </w:rPr>
        <w:t>0 000 zł netto</w:t>
      </w:r>
      <w:r w:rsidRPr="000A0614">
        <w:rPr>
          <w:rFonts w:asciiTheme="minorHAnsi" w:hAnsiTheme="minorHAnsi" w:cstheme="minorHAnsi"/>
        </w:rPr>
        <w:t xml:space="preserve">, </w:t>
      </w:r>
      <w:r w:rsidR="00680C36" w:rsidRPr="000A0614">
        <w:rPr>
          <w:rFonts w:asciiTheme="minorHAnsi" w:eastAsiaTheme="minorHAnsi" w:hAnsiTheme="minorHAnsi" w:cstheme="minorHAnsi"/>
        </w:rPr>
        <w:t>z</w:t>
      </w:r>
      <w:r w:rsidR="00C73F23" w:rsidRPr="000A0614">
        <w:rPr>
          <w:rFonts w:asciiTheme="minorHAnsi" w:eastAsiaTheme="minorHAnsi" w:hAnsiTheme="minorHAnsi" w:cstheme="minorHAnsi"/>
        </w:rPr>
        <w:t> </w:t>
      </w:r>
      <w:r w:rsidR="00680C36" w:rsidRPr="000A0614">
        <w:rPr>
          <w:rFonts w:asciiTheme="minorHAnsi" w:eastAsiaTheme="minorHAnsi" w:hAnsiTheme="minorHAnsi" w:cstheme="minorHAnsi"/>
        </w:rPr>
        <w:t>podaniem ich wartości, daty wykonania i miejsca realizacji</w:t>
      </w:r>
      <w:r w:rsidR="0006269D" w:rsidRPr="000A0614">
        <w:rPr>
          <w:rFonts w:asciiTheme="minorHAnsi" w:eastAsiaTheme="minorHAnsi" w:hAnsiTheme="minorHAnsi" w:cstheme="minorHAnsi"/>
        </w:rPr>
        <w:t xml:space="preserve"> oraz wskazaniem zleceniodawców łącznie </w:t>
      </w:r>
      <w:r w:rsidR="00845185" w:rsidRPr="000A0614">
        <w:rPr>
          <w:rFonts w:asciiTheme="minorHAnsi" w:eastAsiaTheme="minorHAnsi" w:hAnsiTheme="minorHAnsi" w:cstheme="minorHAnsi"/>
        </w:rPr>
        <w:t>z dokumentami potwierdzającymi</w:t>
      </w:r>
      <w:r w:rsidR="00680C36" w:rsidRPr="000A0614">
        <w:rPr>
          <w:rFonts w:asciiTheme="minorHAnsi" w:eastAsiaTheme="minorHAnsi" w:hAnsiTheme="minorHAnsi" w:cstheme="minorHAnsi"/>
        </w:rPr>
        <w:t xml:space="preserve"> należyte </w:t>
      </w:r>
      <w:r w:rsidR="00F513E6" w:rsidRPr="000A0614">
        <w:rPr>
          <w:rFonts w:asciiTheme="minorHAnsi" w:eastAsiaTheme="minorHAnsi" w:hAnsiTheme="minorHAnsi" w:cstheme="minorHAnsi"/>
        </w:rPr>
        <w:t xml:space="preserve">wykonanie </w:t>
      </w:r>
      <w:sdt>
        <w:sdtPr>
          <w:rPr>
            <w:rFonts w:asciiTheme="minorHAnsi" w:eastAsiaTheme="minorHAnsi" w:hAnsiTheme="minorHAnsi" w:cstheme="minorHAnsi"/>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0A0614">
            <w:rPr>
              <w:rFonts w:asciiTheme="minorHAnsi" w:eastAsiaTheme="minorHAnsi" w:hAnsiTheme="minorHAnsi" w:cstheme="minorHAnsi"/>
            </w:rPr>
            <w:t>dostawy</w:t>
          </w:r>
        </w:sdtContent>
      </w:sdt>
      <w:r w:rsidR="00A66916" w:rsidRPr="000A0614">
        <w:rPr>
          <w:rFonts w:asciiTheme="minorHAnsi" w:eastAsiaTheme="minorHAnsi" w:hAnsiTheme="minorHAnsi" w:cstheme="minorHAnsi"/>
        </w:rPr>
        <w:t xml:space="preserve"> </w:t>
      </w:r>
      <w:r w:rsidR="002135DF" w:rsidRPr="000A0614">
        <w:rPr>
          <w:rFonts w:asciiTheme="minorHAnsi" w:eastAsiaTheme="minorHAnsi" w:hAnsiTheme="minorHAnsi" w:cstheme="minorHAnsi"/>
        </w:rPr>
        <w:t>(referencje,</w:t>
      </w:r>
      <w:r w:rsidR="00BF3A08" w:rsidRPr="000A0614">
        <w:rPr>
          <w:rFonts w:asciiTheme="minorHAnsi" w:eastAsiaTheme="minorHAnsi" w:hAnsiTheme="minorHAnsi" w:cstheme="minorHAnsi"/>
        </w:rPr>
        <w:t xml:space="preserve"> faktury,</w:t>
      </w:r>
      <w:r w:rsidR="002135DF" w:rsidRPr="000A0614">
        <w:rPr>
          <w:rFonts w:asciiTheme="minorHAnsi" w:eastAsiaTheme="minorHAnsi" w:hAnsiTheme="minorHAnsi" w:cstheme="minorHAnsi"/>
        </w:rPr>
        <w:t xml:space="preserve"> protokoły odbioru prac lub inne dokumenty potwierdzające należyte wykonanie</w:t>
      </w:r>
      <w:r w:rsidR="002C7626" w:rsidRPr="000A0614">
        <w:rPr>
          <w:rFonts w:asciiTheme="minorHAnsi" w:eastAsiaTheme="minorHAnsi" w:hAnsiTheme="minorHAnsi" w:cstheme="minorHAnsi"/>
        </w:rPr>
        <w:t xml:space="preserve">); dokumenty powinny być oznaczone w taki sposób, aby nie było wątpliwości, których </w:t>
      </w:r>
      <w:r w:rsidR="007F1129" w:rsidRPr="000A0614">
        <w:rPr>
          <w:rFonts w:asciiTheme="minorHAnsi" w:eastAsiaTheme="minorHAnsi" w:hAnsiTheme="minorHAnsi" w:cstheme="minorHAnsi"/>
        </w:rPr>
        <w:t>zamówień</w:t>
      </w:r>
      <w:r w:rsidR="002C7626" w:rsidRPr="000A0614">
        <w:rPr>
          <w:rFonts w:asciiTheme="minorHAnsi" w:eastAsiaTheme="minorHAnsi" w:hAnsiTheme="minorHAnsi" w:cstheme="minorHAnsi"/>
        </w:rPr>
        <w:t xml:space="preserve"> wykazanych przez </w:t>
      </w:r>
      <w:r w:rsidR="001630E2" w:rsidRPr="000A0614">
        <w:rPr>
          <w:rFonts w:asciiTheme="minorHAnsi" w:eastAsiaTheme="minorHAnsi" w:hAnsiTheme="minorHAnsi" w:cstheme="minorHAnsi"/>
        </w:rPr>
        <w:t xml:space="preserve">Dostawcę </w:t>
      </w:r>
      <w:r w:rsidR="002C7626" w:rsidRPr="000A0614">
        <w:rPr>
          <w:rFonts w:asciiTheme="minorHAnsi" w:eastAsiaTheme="minorHAnsi" w:hAnsiTheme="minorHAnsi" w:cstheme="minorHAnsi"/>
        </w:rPr>
        <w:t>dotyczą</w:t>
      </w:r>
      <w:r w:rsidR="00C17A78" w:rsidRPr="000A0614">
        <w:rPr>
          <w:rFonts w:asciiTheme="minorHAnsi" w:eastAsiaTheme="minorHAnsi" w:hAnsiTheme="minorHAnsi" w:cstheme="minorHAnsi"/>
        </w:rPr>
        <w:t xml:space="preserve"> </w:t>
      </w:r>
      <w:r w:rsidR="00C17A78" w:rsidRPr="000A0614">
        <w:rPr>
          <w:rFonts w:asciiTheme="minorHAnsi" w:hAnsiTheme="minorHAnsi" w:cstheme="minorHAnsi"/>
          <w:iCs/>
        </w:rPr>
        <w:t xml:space="preserve">– </w:t>
      </w:r>
      <w:r w:rsidR="00C17A78" w:rsidRPr="000A0614">
        <w:rPr>
          <w:rFonts w:asciiTheme="minorHAnsi" w:hAnsiTheme="minorHAnsi" w:cstheme="minorHAnsi"/>
          <w:i/>
          <w:iCs/>
          <w:u w:val="single"/>
        </w:rPr>
        <w:t xml:space="preserve">Załącznik </w:t>
      </w:r>
      <w:r w:rsidR="00BC272F" w:rsidRPr="000A0614">
        <w:rPr>
          <w:rFonts w:asciiTheme="minorHAnsi" w:hAnsiTheme="minorHAnsi" w:cstheme="minorHAnsi"/>
          <w:i/>
          <w:iCs/>
          <w:u w:val="single"/>
        </w:rPr>
        <w:t>nr 5</w:t>
      </w:r>
      <w:r w:rsidR="00D324E3" w:rsidRPr="000A0614">
        <w:rPr>
          <w:rFonts w:asciiTheme="minorHAnsi" w:hAnsiTheme="minorHAnsi" w:cstheme="minorHAnsi"/>
          <w:i/>
          <w:iCs/>
          <w:u w:val="single"/>
        </w:rPr>
        <w:t xml:space="preserve"> do Formularza Oferty</w:t>
      </w:r>
      <w:r w:rsidR="00C17A78" w:rsidRPr="000A0614">
        <w:rPr>
          <w:rFonts w:asciiTheme="minorHAnsi" w:hAnsiTheme="minorHAnsi" w:cstheme="minorHAnsi"/>
          <w:i/>
          <w:iCs/>
          <w:u w:val="single"/>
        </w:rPr>
        <w:t xml:space="preserve"> – wykaz wy</w:t>
      </w:r>
      <w:r w:rsidR="00E6044B" w:rsidRPr="000A0614">
        <w:rPr>
          <w:rFonts w:asciiTheme="minorHAnsi" w:hAnsiTheme="minorHAnsi" w:cstheme="minorHAnsi"/>
          <w:i/>
          <w:iCs/>
          <w:u w:val="single"/>
        </w:rPr>
        <w:t xml:space="preserve">konanych lub wykonywanych zamówień </w:t>
      </w:r>
      <w:r w:rsidR="00C17A78" w:rsidRPr="000A0614">
        <w:rPr>
          <w:rFonts w:asciiTheme="minorHAnsi" w:hAnsiTheme="minorHAnsi" w:cstheme="minorHAnsi"/>
          <w:i/>
          <w:iCs/>
          <w:u w:val="single"/>
        </w:rPr>
        <w:t>w okresie ostatnich 3 lat</w:t>
      </w:r>
      <w:r w:rsidR="00C17A78" w:rsidRPr="000A0614">
        <w:rPr>
          <w:rFonts w:asciiTheme="minorHAnsi" w:hAnsiTheme="minorHAnsi" w:cstheme="minorHAnsi"/>
          <w:iCs/>
          <w:u w:val="single"/>
        </w:rPr>
        <w:t>;</w:t>
      </w:r>
    </w:p>
    <w:p w:rsidR="00F77E68" w:rsidRPr="00942809" w:rsidRDefault="004F54FC"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4F54FC"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4F54FC"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rsidR="005A60B3"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rsidR="00CE104F" w:rsidRPr="00F85B54" w:rsidRDefault="00CE104F" w:rsidP="003B3BEB">
      <w:pPr>
        <w:pStyle w:val="Akapitzlist"/>
        <w:widowControl w:val="0"/>
        <w:autoSpaceDE w:val="0"/>
        <w:autoSpaceDN w:val="0"/>
        <w:adjustRightInd w:val="0"/>
        <w:spacing w:line="300" w:lineRule="auto"/>
        <w:ind w:left="1701"/>
        <w:jc w:val="both"/>
        <w:textAlignment w:val="baseline"/>
        <w:rPr>
          <w:rFonts w:asciiTheme="minorHAnsi" w:eastAsia="Tahoma,Bold" w:hAnsiTheme="minorHAnsi" w:cs="Tahoma,Bold"/>
          <w:bCs/>
          <w:strike/>
          <w:color w:val="000000" w:themeColor="text1"/>
        </w:rPr>
      </w:pPr>
    </w:p>
    <w:p w:rsidR="00B83AB3" w:rsidRPr="00942809" w:rsidRDefault="004F54FC"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rsidR="00467A8F" w:rsidRPr="00942809" w:rsidRDefault="004F54FC"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3B3BEB"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t>
      </w:r>
    </w:p>
    <w:p w:rsidR="003B3BEB" w:rsidRDefault="003B3BEB" w:rsidP="003B3BEB">
      <w:pPr>
        <w:spacing w:before="60" w:after="60" w:line="276" w:lineRule="auto"/>
        <w:ind w:left="1701"/>
        <w:jc w:val="both"/>
        <w:rPr>
          <w:rFonts w:asciiTheme="minorHAnsi" w:eastAsiaTheme="minorHAnsi" w:hAnsiTheme="minorHAnsi" w:cstheme="minorHAnsi"/>
          <w:sz w:val="22"/>
          <w:szCs w:val="22"/>
          <w:lang w:eastAsia="en-US"/>
        </w:rPr>
      </w:pPr>
    </w:p>
    <w:p w:rsidR="00806121" w:rsidRDefault="00680C36" w:rsidP="003B3BEB">
      <w:pPr>
        <w:spacing w:before="60" w:after="6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wskazaniem osoby albo osób uprawnionych do jego reprezentacji, lub oświadczenie osoby, której dokument miał dotyczyć, złożone przed notariuszem lub przed organem sądowym, </w:t>
      </w:r>
    </w:p>
    <w:p w:rsidR="003B3BEB"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administracyjnym albo organem samorządu zawodowego lub gospodarczego właściwym ze </w:t>
      </w:r>
      <w:r>
        <w:rPr>
          <w:rFonts w:asciiTheme="minorHAnsi" w:eastAsiaTheme="minorHAnsi" w:hAnsiTheme="minorHAnsi" w:cstheme="minorHAnsi"/>
          <w:sz w:val="22"/>
          <w:szCs w:val="22"/>
          <w:lang w:eastAsia="en-US"/>
        </w:rPr>
        <w:t xml:space="preserve">    </w:t>
      </w:r>
    </w:p>
    <w:p w:rsidR="00A62A7A" w:rsidRPr="00942809"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788843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3B3BEB" w:rsidRPr="003B3BEB"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zwolnienie, odroczenie lub rozłożenie na raty zaległych płatności lub wstrzymanie w całości </w:t>
      </w:r>
    </w:p>
    <w:p w:rsidR="003B3BEB" w:rsidRDefault="003B3BEB" w:rsidP="003B3BEB">
      <w:pPr>
        <w:pStyle w:val="Tekstpodstawowywcity"/>
        <w:spacing w:after="0" w:line="276" w:lineRule="auto"/>
        <w:ind w:left="1134"/>
        <w:jc w:val="both"/>
        <w:rPr>
          <w:rFonts w:asciiTheme="minorHAnsi" w:eastAsiaTheme="minorHAnsi" w:hAnsiTheme="minorHAnsi" w:cstheme="minorHAnsi"/>
          <w:strike/>
          <w:sz w:val="22"/>
          <w:szCs w:val="22"/>
          <w:lang w:eastAsia="en-US"/>
        </w:rPr>
      </w:pPr>
    </w:p>
    <w:p w:rsidR="003B3BEB" w:rsidRDefault="003B3BEB" w:rsidP="003B3BEB">
      <w:pPr>
        <w:pStyle w:val="Tekstpodstawowywcity"/>
        <w:spacing w:after="0" w:line="276" w:lineRule="auto"/>
        <w:ind w:left="1134"/>
        <w:jc w:val="both"/>
        <w:rPr>
          <w:rFonts w:asciiTheme="minorHAnsi" w:eastAsiaTheme="minorHAnsi" w:hAnsiTheme="minorHAnsi" w:cstheme="minorHAnsi"/>
          <w:strike/>
          <w:sz w:val="22"/>
          <w:szCs w:val="22"/>
          <w:lang w:eastAsia="en-US"/>
        </w:rPr>
      </w:pPr>
    </w:p>
    <w:p w:rsidR="006E7565" w:rsidRPr="00CE104F" w:rsidRDefault="006E7565" w:rsidP="003B3BEB">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wykonania decyzji właściwego organu – wystawione nie wcześniej niż 3 miesiące przed upływem terminu składania ofert;</w:t>
      </w:r>
    </w:p>
    <w:p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rsidR="00B83AB3" w:rsidRPr="00942809" w:rsidRDefault="004F54FC"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4F54FC"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rsidR="00B83AB3" w:rsidRPr="00942809" w:rsidRDefault="004F54FC"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Default="004F54FC"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3B3BEB" w:rsidRPr="00942809" w:rsidRDefault="003B3BEB" w:rsidP="003B3BEB">
      <w:pPr>
        <w:pStyle w:val="Tekstpodstawowywcity"/>
        <w:spacing w:before="120" w:after="0" w:line="276" w:lineRule="auto"/>
        <w:ind w:left="1134"/>
        <w:jc w:val="both"/>
        <w:rPr>
          <w:rFonts w:asciiTheme="minorHAnsi" w:hAnsiTheme="minorHAnsi" w:cstheme="minorHAnsi"/>
          <w:sz w:val="22"/>
          <w:szCs w:val="22"/>
        </w:rPr>
      </w:pPr>
    </w:p>
    <w:p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rsid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rsidR="003B3BEB" w:rsidRPr="00485908" w:rsidRDefault="003B3BEB" w:rsidP="003B3BEB">
      <w:pPr>
        <w:spacing w:before="60" w:after="60" w:line="304" w:lineRule="exact"/>
        <w:ind w:left="1440"/>
        <w:jc w:val="both"/>
        <w:rPr>
          <w:rFonts w:asciiTheme="minorHAnsi" w:eastAsiaTheme="minorEastAsia" w:hAnsiTheme="minorHAnsi" w:cstheme="minorHAnsi"/>
          <w:sz w:val="22"/>
          <w:szCs w:val="22"/>
        </w:rPr>
      </w:pP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rsid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rsidR="00C04A75" w:rsidRPr="00485908" w:rsidRDefault="00C04A75" w:rsidP="00C04A75">
      <w:pPr>
        <w:spacing w:before="60" w:after="60" w:line="304" w:lineRule="exact"/>
        <w:ind w:left="1440"/>
        <w:jc w:val="both"/>
        <w:rPr>
          <w:rFonts w:asciiTheme="minorHAnsi" w:eastAsiaTheme="minorEastAsia" w:hAnsiTheme="minorHAnsi" w:cstheme="minorHAnsi"/>
          <w:sz w:val="22"/>
          <w:szCs w:val="22"/>
        </w:rPr>
      </w:pP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rsid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78884344"/>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8"/>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rsidR="006A16A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rsidR="00C8314A" w:rsidRPr="000F15FC" w:rsidRDefault="00C8314A" w:rsidP="00C8314A">
      <w:pPr>
        <w:spacing w:line="276" w:lineRule="auto"/>
        <w:jc w:val="both"/>
        <w:rPr>
          <w:rFonts w:asciiTheme="minorHAnsi" w:eastAsiaTheme="minorHAnsi" w:hAnsiTheme="minorHAnsi" w:cstheme="minorHAnsi"/>
          <w:strike/>
          <w:sz w:val="22"/>
          <w:szCs w:val="22"/>
          <w:lang w:eastAsia="en-US"/>
        </w:rPr>
      </w:pPr>
    </w:p>
    <w:p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lastRenderedPageBreak/>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C8314A" w:rsidRPr="00C8314A" w:rsidRDefault="00C8314A" w:rsidP="00C8314A">
      <w:pPr>
        <w:spacing w:before="120" w:after="120"/>
        <w:jc w:val="both"/>
        <w:rPr>
          <w:rFonts w:asciiTheme="minorHAnsi" w:hAnsiTheme="minorHAnsi" w:cstheme="minorHAnsi"/>
        </w:rPr>
      </w:pP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C0329B" w:rsidRPr="00A863AC">
        <w:rPr>
          <w:rFonts w:asciiTheme="minorHAnsi" w:hAnsiTheme="minorHAnsi" w:cstheme="minorHAnsi"/>
          <w:b/>
          <w:u w:val="single"/>
        </w:rPr>
        <w:t xml:space="preserve">wykonanie </w:t>
      </w:r>
      <w:r w:rsidR="00C0329B" w:rsidRPr="00A863AC">
        <w:rPr>
          <w:rFonts w:asciiTheme="minorHAnsi" w:hAnsiTheme="minorHAnsi" w:cstheme="minorHAnsi"/>
          <w:b/>
          <w:bCs/>
          <w:u w:val="single"/>
        </w:rPr>
        <w:t xml:space="preserve">regeneracji czerpaków do koparki KWK-315 załadowni popiołu Pióry </w:t>
      </w:r>
      <w:r w:rsidR="00E54568" w:rsidRPr="003A4963">
        <w:rPr>
          <w:rFonts w:asciiTheme="minorHAnsi" w:hAnsiTheme="minorHAnsi" w:cstheme="minorHAnsi"/>
          <w:b/>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rsid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rsidR="00C8314A" w:rsidRPr="00C8314A" w:rsidRDefault="00C8314A" w:rsidP="00C8314A">
      <w:pPr>
        <w:spacing w:before="120" w:after="120"/>
        <w:jc w:val="both"/>
        <w:rPr>
          <w:rFonts w:asciiTheme="minorHAnsi" w:hAnsiTheme="minorHAnsi" w:cstheme="minorHAnsi"/>
        </w:rPr>
      </w:pP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C8314A" w:rsidRDefault="00C8314A" w:rsidP="00C8314A">
      <w:pPr>
        <w:jc w:val="both"/>
        <w:rPr>
          <w:rFonts w:asciiTheme="minorHAnsi" w:hAnsiTheme="minorHAnsi" w:cstheme="minorHAnsi"/>
        </w:rPr>
      </w:pPr>
    </w:p>
    <w:p w:rsidR="00C8314A" w:rsidRPr="00C8314A" w:rsidRDefault="00C8314A" w:rsidP="00C8314A">
      <w:pPr>
        <w:jc w:val="both"/>
        <w:rPr>
          <w:rFonts w:asciiTheme="minorHAnsi" w:hAnsiTheme="minorHAnsi" w:cstheme="minorHAnsi"/>
        </w:rPr>
      </w:pP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F85B54">
        <w:rPr>
          <w:rFonts w:asciiTheme="minorHAnsi" w:hAnsiTheme="minorHAnsi" w:cstheme="minorHAnsi"/>
        </w:rPr>
        <w:t>godz.</w:t>
      </w:r>
      <w:r w:rsidR="00932FA9" w:rsidRPr="00E64EC2">
        <w:rPr>
          <w:rFonts w:asciiTheme="minorHAnsi" w:hAnsiTheme="minorHAnsi" w:cstheme="minorHAnsi"/>
          <w:b/>
        </w:rPr>
        <w:t>1</w:t>
      </w:r>
      <w:r w:rsidR="00E37C7D">
        <w:rPr>
          <w:rFonts w:asciiTheme="minorHAnsi" w:hAnsiTheme="minorHAnsi" w:cstheme="minorHAnsi"/>
          <w:b/>
        </w:rPr>
        <w:t>2</w:t>
      </w:r>
      <w:r w:rsidR="00932FA9" w:rsidRPr="00E64EC2">
        <w:rPr>
          <w:rFonts w:asciiTheme="minorHAnsi" w:hAnsiTheme="minorHAnsi" w:cstheme="minorHAnsi"/>
          <w:b/>
        </w:rPr>
        <w:t>.00</w:t>
      </w:r>
      <w:r w:rsidR="00932FA9" w:rsidRPr="00E64EC2">
        <w:rPr>
          <w:rFonts w:asciiTheme="minorHAnsi" w:hAnsiTheme="minorHAnsi" w:cstheme="minorHAnsi"/>
        </w:rPr>
        <w:t xml:space="preserve"> w dniu</w:t>
      </w:r>
      <w:r w:rsidR="00796B92" w:rsidRPr="00E64EC2">
        <w:rPr>
          <w:rFonts w:asciiTheme="minorHAnsi" w:hAnsiTheme="minorHAnsi" w:cstheme="minorHAnsi"/>
        </w:rPr>
        <w:t xml:space="preserve"> </w:t>
      </w:r>
      <w:r w:rsidR="00F53516">
        <w:rPr>
          <w:rFonts w:asciiTheme="minorHAnsi" w:hAnsiTheme="minorHAnsi" w:cstheme="minorHAnsi"/>
          <w:b/>
        </w:rPr>
        <w:t>09.</w:t>
      </w:r>
      <w:r w:rsidR="00E37C7D">
        <w:rPr>
          <w:rFonts w:asciiTheme="minorHAnsi" w:hAnsiTheme="minorHAnsi" w:cstheme="minorHAnsi"/>
          <w:b/>
        </w:rPr>
        <w:t>09</w:t>
      </w:r>
      <w:r w:rsidR="00302612" w:rsidRPr="00E64EC2">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407AB">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788843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4F54FC"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4F54FC"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lastRenderedPageBreak/>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4F54FC"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C8314A"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C8314A" w:rsidRPr="00C8314A" w:rsidRDefault="00C8314A" w:rsidP="00C8314A">
      <w:pPr>
        <w:spacing w:before="120"/>
        <w:jc w:val="both"/>
        <w:rPr>
          <w:rFonts w:asciiTheme="minorHAnsi" w:hAnsiTheme="minorHAnsi" w:cstheme="minorHAnsi"/>
          <w:b/>
        </w:rPr>
      </w:pPr>
    </w:p>
    <w:p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55663">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2B5CDF" w:rsidRPr="000A0614" w:rsidRDefault="002B5CDF" w:rsidP="00093223">
      <w:pPr>
        <w:pStyle w:val="Akapitzlist"/>
        <w:numPr>
          <w:ilvl w:val="0"/>
          <w:numId w:val="21"/>
        </w:numPr>
        <w:spacing w:before="120" w:after="120"/>
        <w:contextualSpacing w:val="0"/>
        <w:jc w:val="both"/>
        <w:rPr>
          <w:rFonts w:asciiTheme="minorHAnsi" w:hAnsiTheme="minorHAnsi" w:cstheme="minorHAnsi"/>
        </w:rPr>
      </w:pPr>
      <w:r w:rsidRPr="000A0614">
        <w:rPr>
          <w:rFonts w:asciiTheme="minorHAnsi" w:eastAsia="Times New Roman" w:hAnsiTheme="minorHAnsi" w:cstheme="minorHAnsi"/>
          <w:lang w:eastAsia="pl-PL"/>
        </w:rPr>
        <w:t xml:space="preserve">W przypadku złożenia </w:t>
      </w:r>
      <w:r w:rsidRPr="000A0614">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0A0614">
        <w:rPr>
          <w:rFonts w:asciiTheme="minorHAnsi" w:hAnsiTheme="minorHAnsi" w:cstheme="minorHAnsi"/>
        </w:rPr>
        <w:t>Dost</w:t>
      </w:r>
      <w:r w:rsidRPr="000A0614">
        <w:rPr>
          <w:rFonts w:asciiTheme="minorHAnsi" w:hAnsiTheme="minorHAnsi" w:cstheme="minorHAnsi"/>
        </w:rPr>
        <w:t xml:space="preserve">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0F15FC" w:rsidRDefault="00D77CFD" w:rsidP="00093223">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p>
    <w:p w:rsidR="005011D8" w:rsidRPr="000F15FC" w:rsidRDefault="00C74CA8" w:rsidP="00093223">
      <w:pPr>
        <w:pStyle w:val="Akapitzlist"/>
        <w:numPr>
          <w:ilvl w:val="1"/>
          <w:numId w:val="21"/>
        </w:numPr>
        <w:spacing w:before="120" w:after="120"/>
        <w:contextualSpacing w:val="0"/>
        <w:jc w:val="both"/>
        <w:rPr>
          <w:rFonts w:asciiTheme="minorHAnsi" w:hAnsiTheme="minorHAnsi" w:cstheme="minorHAnsi"/>
        </w:rPr>
      </w:pPr>
      <w:r w:rsidRPr="000F15FC">
        <w:rPr>
          <w:rFonts w:asciiTheme="minorHAnsi" w:hAnsiTheme="minorHAnsi" w:cstheme="minorHAnsi"/>
        </w:rPr>
        <w:t xml:space="preserve">minimum dwóch </w:t>
      </w:r>
      <w:r w:rsidR="002D71E6" w:rsidRPr="000F15FC">
        <w:rPr>
          <w:rFonts w:asciiTheme="minorHAnsi" w:hAnsiTheme="minorHAnsi" w:cstheme="minorHAnsi"/>
        </w:rPr>
        <w:t>O</w:t>
      </w:r>
      <w:r w:rsidRPr="000F15FC">
        <w:rPr>
          <w:rFonts w:asciiTheme="minorHAnsi" w:hAnsiTheme="minorHAnsi" w:cstheme="minorHAnsi"/>
        </w:rPr>
        <w:t>fert niepodlegających odrzuceniu, Zamawiający</w:t>
      </w:r>
      <w:r w:rsidR="005011D8" w:rsidRPr="000F15FC">
        <w:rPr>
          <w:rFonts w:asciiTheme="minorHAnsi" w:hAnsiTheme="minorHAnsi" w:cstheme="minorHAnsi"/>
        </w:rPr>
        <w:t>:</w:t>
      </w:r>
    </w:p>
    <w:p w:rsidR="0035592D" w:rsidRPr="000F15FC"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0F15FC">
        <w:rPr>
          <w:rFonts w:asciiTheme="minorHAnsi" w:hAnsiTheme="minorHAnsi" w:cstheme="minorHAnsi"/>
        </w:rPr>
        <w:t>w toku negocjacji dopuszcza możliwość przeprowadzenia aukcji e</w:t>
      </w:r>
      <w:r w:rsidR="00CF6F37" w:rsidRPr="000F15FC">
        <w:rPr>
          <w:rFonts w:asciiTheme="minorHAnsi" w:hAnsiTheme="minorHAnsi" w:cstheme="minorHAnsi"/>
        </w:rPr>
        <w:t>lektronicznej z </w:t>
      </w:r>
      <w:r w:rsidRPr="000F15FC">
        <w:rPr>
          <w:rFonts w:asciiTheme="minorHAnsi" w:hAnsiTheme="minorHAnsi" w:cstheme="minorHAnsi"/>
        </w:rPr>
        <w:t xml:space="preserve">zastosowaniem kryteriów oceny </w:t>
      </w:r>
      <w:r w:rsidR="002D71E6" w:rsidRPr="000F15FC">
        <w:rPr>
          <w:rFonts w:asciiTheme="minorHAnsi" w:hAnsiTheme="minorHAnsi" w:cstheme="minorHAnsi"/>
        </w:rPr>
        <w:t>O</w:t>
      </w:r>
      <w:r w:rsidRPr="000F15FC">
        <w:rPr>
          <w:rFonts w:asciiTheme="minorHAnsi" w:hAnsiTheme="minorHAnsi" w:cstheme="minorHAnsi"/>
        </w:rPr>
        <w:t>fert określonych w Warunkach Zamówienia. Jednocześnie zastrzega, że wygranie aukcji elektro</w:t>
      </w:r>
      <w:r w:rsidR="00CF6F37" w:rsidRPr="000F15FC">
        <w:rPr>
          <w:rFonts w:asciiTheme="minorHAnsi" w:hAnsiTheme="minorHAnsi" w:cstheme="minorHAnsi"/>
        </w:rPr>
        <w:t>nicznej nie jest równoznaczne z </w:t>
      </w:r>
      <w:r w:rsidRPr="000F15FC">
        <w:rPr>
          <w:rFonts w:asciiTheme="minorHAnsi" w:hAnsiTheme="minorHAnsi" w:cstheme="minorHAnsi"/>
        </w:rPr>
        <w:t>zawarciem Umowy pom</w:t>
      </w:r>
      <w:r w:rsidR="005011D8" w:rsidRPr="000F15FC">
        <w:rPr>
          <w:rFonts w:asciiTheme="minorHAnsi" w:hAnsiTheme="minorHAnsi" w:cstheme="minorHAnsi"/>
        </w:rPr>
        <w:t xml:space="preserve">iędzy Zamawiającym a </w:t>
      </w:r>
      <w:r w:rsidR="00096524" w:rsidRPr="000F15FC">
        <w:rPr>
          <w:rFonts w:asciiTheme="minorHAnsi" w:hAnsiTheme="minorHAnsi" w:cstheme="minorHAnsi"/>
        </w:rPr>
        <w:t>Dost</w:t>
      </w:r>
      <w:r w:rsidR="005011D8" w:rsidRPr="000F15FC">
        <w:rPr>
          <w:rFonts w:asciiTheme="minorHAnsi" w:hAnsiTheme="minorHAnsi" w:cstheme="minorHAnsi"/>
        </w:rPr>
        <w:t>awcą;</w:t>
      </w:r>
    </w:p>
    <w:p w:rsidR="005011D8"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0F15FC">
        <w:rPr>
          <w:rFonts w:asciiTheme="minorHAnsi" w:hAnsiTheme="minorHAnsi" w:cstheme="minorHAnsi"/>
        </w:rPr>
        <w:t>dopuszcza możliwość przeprowadzenia negocjacji indywidualnych</w:t>
      </w:r>
      <w:r w:rsidR="005011D8" w:rsidRPr="000F15FC">
        <w:rPr>
          <w:rFonts w:asciiTheme="minorHAnsi" w:hAnsiTheme="minorHAnsi" w:cstheme="minorHAnsi"/>
        </w:rPr>
        <w:t xml:space="preserve"> (tj. odrębnie z każdym </w:t>
      </w:r>
      <w:r w:rsidR="00096524" w:rsidRPr="000F15FC">
        <w:rPr>
          <w:rFonts w:asciiTheme="minorHAnsi" w:hAnsiTheme="minorHAnsi" w:cstheme="minorHAnsi"/>
        </w:rPr>
        <w:t>Dost</w:t>
      </w:r>
      <w:r w:rsidR="005011D8" w:rsidRPr="000F15FC">
        <w:rPr>
          <w:rFonts w:asciiTheme="minorHAnsi" w:hAnsiTheme="minorHAnsi" w:cstheme="minorHAnsi"/>
        </w:rPr>
        <w:t xml:space="preserve">awcą) w formie telekonferencji lub spotkania, zgodnie z wartością złożonych </w:t>
      </w:r>
      <w:r w:rsidR="002D71E6" w:rsidRPr="000F15FC">
        <w:rPr>
          <w:rFonts w:asciiTheme="minorHAnsi" w:hAnsiTheme="minorHAnsi" w:cstheme="minorHAnsi"/>
        </w:rPr>
        <w:t>O</w:t>
      </w:r>
      <w:r w:rsidR="005011D8" w:rsidRPr="000F15FC">
        <w:rPr>
          <w:rFonts w:asciiTheme="minorHAnsi" w:hAnsiTheme="minorHAnsi" w:cstheme="minorHAnsi"/>
        </w:rPr>
        <w:t xml:space="preserve">fert (od </w:t>
      </w:r>
      <w:r w:rsidR="002D71E6" w:rsidRPr="000F15FC">
        <w:rPr>
          <w:rFonts w:asciiTheme="minorHAnsi" w:hAnsiTheme="minorHAnsi" w:cstheme="minorHAnsi"/>
        </w:rPr>
        <w:t>O</w:t>
      </w:r>
      <w:r w:rsidR="005011D8" w:rsidRPr="000F15FC">
        <w:rPr>
          <w:rFonts w:asciiTheme="minorHAnsi" w:hAnsiTheme="minorHAnsi" w:cstheme="minorHAnsi"/>
        </w:rPr>
        <w:t xml:space="preserve">ferty o najwyższej cenie, do </w:t>
      </w:r>
      <w:r w:rsidR="002D71E6" w:rsidRPr="000F15FC">
        <w:rPr>
          <w:rFonts w:asciiTheme="minorHAnsi" w:hAnsiTheme="minorHAnsi" w:cstheme="minorHAnsi"/>
        </w:rPr>
        <w:t>O</w:t>
      </w:r>
      <w:r w:rsidR="005011D8" w:rsidRPr="000F15FC">
        <w:rPr>
          <w:rFonts w:asciiTheme="minorHAnsi" w:hAnsiTheme="minorHAnsi" w:cstheme="minorHAnsi"/>
        </w:rPr>
        <w:t xml:space="preserve">ferty najtańszej). </w:t>
      </w:r>
      <w:r w:rsidR="00CF6F37" w:rsidRPr="000F15FC">
        <w:rPr>
          <w:rFonts w:asciiTheme="minorHAnsi" w:hAnsiTheme="minorHAnsi" w:cstheme="minorHAnsi"/>
        </w:rPr>
        <w:t>Ustalenia zawarte w protokole z </w:t>
      </w:r>
      <w:r w:rsidR="005011D8" w:rsidRPr="000F15FC">
        <w:rPr>
          <w:rFonts w:asciiTheme="minorHAnsi" w:hAnsiTheme="minorHAnsi" w:cstheme="minorHAnsi"/>
        </w:rPr>
        <w:t xml:space="preserve">negocjacji są wiążące dla </w:t>
      </w:r>
      <w:r w:rsidR="00096524" w:rsidRPr="000F15FC">
        <w:rPr>
          <w:rFonts w:asciiTheme="minorHAnsi" w:hAnsiTheme="minorHAnsi" w:cstheme="minorHAnsi"/>
        </w:rPr>
        <w:t>Dost</w:t>
      </w:r>
      <w:r w:rsidR="005011D8" w:rsidRPr="000F15FC">
        <w:rPr>
          <w:rFonts w:asciiTheme="minorHAnsi" w:hAnsiTheme="minorHAnsi" w:cstheme="minorHAnsi"/>
        </w:rPr>
        <w:t xml:space="preserve">awców. Jednocześnie Zamawiający zastrzega, że przeprowadzenie negocjacji nie jest równoznaczne z wyborem najkorzystniejszej </w:t>
      </w:r>
      <w:r w:rsidR="002D71E6" w:rsidRPr="000F15FC">
        <w:rPr>
          <w:rFonts w:asciiTheme="minorHAnsi" w:hAnsiTheme="minorHAnsi" w:cstheme="minorHAnsi"/>
        </w:rPr>
        <w:t>O</w:t>
      </w:r>
      <w:r w:rsidR="005011D8" w:rsidRPr="000F15FC">
        <w:rPr>
          <w:rFonts w:asciiTheme="minorHAnsi" w:hAnsiTheme="minorHAnsi" w:cstheme="minorHAnsi"/>
        </w:rPr>
        <w:t xml:space="preserve">ferty </w:t>
      </w:r>
      <w:r w:rsidR="00096524" w:rsidRPr="000F15FC">
        <w:rPr>
          <w:rFonts w:asciiTheme="minorHAnsi" w:hAnsiTheme="minorHAnsi" w:cstheme="minorHAnsi"/>
        </w:rPr>
        <w:t>Dost</w:t>
      </w:r>
      <w:r w:rsidR="005011D8"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5011D8" w:rsidRPr="000F15FC">
        <w:rPr>
          <w:rFonts w:asciiTheme="minorHAnsi" w:hAnsiTheme="minorHAnsi" w:cstheme="minorHAnsi"/>
        </w:rPr>
        <w:t xml:space="preserve">awcę. Zamawiający może żądać złożenia </w:t>
      </w:r>
      <w:r w:rsidR="002D71E6" w:rsidRPr="000F15FC">
        <w:rPr>
          <w:rFonts w:asciiTheme="minorHAnsi" w:hAnsiTheme="minorHAnsi" w:cstheme="minorHAnsi"/>
        </w:rPr>
        <w:t>O</w:t>
      </w:r>
      <w:r w:rsidR="005011D8" w:rsidRPr="000F15FC">
        <w:rPr>
          <w:rFonts w:asciiTheme="minorHAnsi" w:hAnsiTheme="minorHAnsi" w:cstheme="minorHAnsi"/>
        </w:rPr>
        <w:t>ferty uzupełniającej, uwzględniającej przebieg przeprowadzonych negocjacji. Negocjacjom nie podlegają wielkość i zakres przedmiotu zamówienia oraz termin realizacji zamówienia.</w:t>
      </w:r>
      <w:r w:rsidR="00C8314A">
        <w:rPr>
          <w:rFonts w:asciiTheme="minorHAnsi" w:hAnsiTheme="minorHAnsi" w:cstheme="minorHAnsi"/>
        </w:rPr>
        <w:t xml:space="preserve"> </w:t>
      </w:r>
    </w:p>
    <w:p w:rsidR="00C8314A" w:rsidRPr="000F15FC" w:rsidRDefault="00C8314A" w:rsidP="00C8314A">
      <w:pPr>
        <w:pStyle w:val="Akapitzlist"/>
        <w:spacing w:after="120"/>
        <w:ind w:left="1843"/>
        <w:contextualSpacing w:val="0"/>
        <w:jc w:val="both"/>
        <w:rPr>
          <w:rFonts w:asciiTheme="minorHAnsi" w:hAnsiTheme="minorHAnsi" w:cstheme="minorHAnsi"/>
        </w:rPr>
      </w:pPr>
    </w:p>
    <w:p w:rsidR="00D77CFD" w:rsidRPr="000F15FC" w:rsidRDefault="0035592D" w:rsidP="00F85B54">
      <w:pPr>
        <w:pStyle w:val="Akapitzlist"/>
        <w:numPr>
          <w:ilvl w:val="1"/>
          <w:numId w:val="21"/>
        </w:numPr>
        <w:spacing w:after="0"/>
        <w:ind w:left="998" w:hanging="431"/>
        <w:contextualSpacing w:val="0"/>
        <w:jc w:val="both"/>
        <w:rPr>
          <w:rFonts w:asciiTheme="minorHAnsi" w:hAnsiTheme="minorHAnsi" w:cstheme="minorHAnsi"/>
        </w:rPr>
      </w:pPr>
      <w:r w:rsidRPr="000F15FC">
        <w:rPr>
          <w:rFonts w:asciiTheme="minorHAnsi" w:hAnsiTheme="minorHAnsi" w:cstheme="minorHAnsi"/>
        </w:rPr>
        <w:t xml:space="preserve">wyłącznie jednej </w:t>
      </w:r>
      <w:r w:rsidR="002D71E6" w:rsidRPr="000F15FC">
        <w:rPr>
          <w:rFonts w:asciiTheme="minorHAnsi" w:hAnsiTheme="minorHAnsi" w:cstheme="minorHAnsi"/>
        </w:rPr>
        <w:t>O</w:t>
      </w:r>
      <w:r w:rsidRPr="000F15FC">
        <w:rPr>
          <w:rFonts w:asciiTheme="minorHAnsi" w:hAnsiTheme="minorHAnsi" w:cstheme="minorHAnsi"/>
        </w:rPr>
        <w:t>ferty Z</w:t>
      </w:r>
      <w:r w:rsidR="00D77CFD" w:rsidRPr="000F15FC">
        <w:rPr>
          <w:rFonts w:asciiTheme="minorHAnsi" w:hAnsiTheme="minorHAnsi" w:cstheme="minorHAnsi"/>
        </w:rPr>
        <w:t xml:space="preserve">amawiający </w:t>
      </w:r>
      <w:r w:rsidR="00C42C66" w:rsidRPr="000F15FC">
        <w:rPr>
          <w:rFonts w:asciiTheme="minorHAnsi" w:hAnsiTheme="minorHAnsi" w:cstheme="minorHAnsi"/>
        </w:rPr>
        <w:t>dopuszcza możliwość przeprowadzenia negocjacji indywidualnych</w:t>
      </w:r>
      <w:r w:rsidR="00D77CFD" w:rsidRPr="000F15FC">
        <w:rPr>
          <w:rFonts w:asciiTheme="minorHAnsi" w:hAnsiTheme="minorHAnsi" w:cstheme="minorHAnsi"/>
        </w:rPr>
        <w:t xml:space="preserve"> w formie</w:t>
      </w:r>
      <w:r w:rsidR="005011D8" w:rsidRPr="000F15FC">
        <w:rPr>
          <w:rFonts w:asciiTheme="minorHAnsi" w:hAnsiTheme="minorHAnsi" w:cstheme="minorHAnsi"/>
        </w:rPr>
        <w:t xml:space="preserve"> telekonferencji lub spotkania. </w:t>
      </w:r>
      <w:r w:rsidR="00D77CFD" w:rsidRPr="000F15FC">
        <w:rPr>
          <w:rFonts w:asciiTheme="minorHAnsi" w:hAnsiTheme="minorHAnsi" w:cstheme="minorHAnsi"/>
        </w:rPr>
        <w:t>Ustalenia zawarte w protokole z nego</w:t>
      </w:r>
      <w:r w:rsidR="005011D8" w:rsidRPr="000F15FC">
        <w:rPr>
          <w:rFonts w:asciiTheme="minorHAnsi" w:hAnsiTheme="minorHAnsi" w:cstheme="minorHAnsi"/>
        </w:rPr>
        <w:t xml:space="preserve">cjacji są wiążące dla </w:t>
      </w:r>
      <w:r w:rsidR="00096524" w:rsidRPr="000F15FC">
        <w:rPr>
          <w:rFonts w:asciiTheme="minorHAnsi" w:hAnsiTheme="minorHAnsi" w:cstheme="minorHAnsi"/>
        </w:rPr>
        <w:t>Dosta</w:t>
      </w:r>
      <w:r w:rsidR="005011D8" w:rsidRPr="000F15FC">
        <w:rPr>
          <w:rFonts w:asciiTheme="minorHAnsi" w:hAnsiTheme="minorHAnsi" w:cstheme="minorHAnsi"/>
        </w:rPr>
        <w:t>wcy</w:t>
      </w:r>
      <w:r w:rsidR="00D77CFD" w:rsidRPr="000F15FC">
        <w:rPr>
          <w:rFonts w:asciiTheme="minorHAnsi" w:hAnsiTheme="minorHAnsi" w:cstheme="minorHAnsi"/>
        </w:rPr>
        <w:t>. Jednocześnie Zamawiający zastrzega, że przeprowadzenie neg</w:t>
      </w:r>
      <w:r w:rsidR="00CF6F37" w:rsidRPr="000F15FC">
        <w:rPr>
          <w:rFonts w:asciiTheme="minorHAnsi" w:hAnsiTheme="minorHAnsi" w:cstheme="minorHAnsi"/>
        </w:rPr>
        <w:t>ocjacji nie jest równoznaczne z </w:t>
      </w:r>
      <w:r w:rsidR="00D77CFD" w:rsidRPr="000F15FC">
        <w:rPr>
          <w:rFonts w:asciiTheme="minorHAnsi" w:hAnsiTheme="minorHAnsi" w:cstheme="minorHAnsi"/>
        </w:rPr>
        <w:t xml:space="preserve">wyborem najkorzystniejszej </w:t>
      </w:r>
      <w:r w:rsidR="002D71E6" w:rsidRPr="000F15FC">
        <w:rPr>
          <w:rFonts w:asciiTheme="minorHAnsi" w:hAnsiTheme="minorHAnsi" w:cstheme="minorHAnsi"/>
        </w:rPr>
        <w:t>O</w:t>
      </w:r>
      <w:r w:rsidR="00D77CFD" w:rsidRPr="000F15FC">
        <w:rPr>
          <w:rFonts w:asciiTheme="minorHAnsi" w:hAnsiTheme="minorHAnsi" w:cstheme="minorHAnsi"/>
        </w:rPr>
        <w:t xml:space="preserve">ferty </w:t>
      </w:r>
      <w:r w:rsidR="00096524" w:rsidRPr="000F15FC">
        <w:rPr>
          <w:rFonts w:asciiTheme="minorHAnsi" w:hAnsiTheme="minorHAnsi" w:cstheme="minorHAnsi"/>
        </w:rPr>
        <w:t>Dost</w:t>
      </w:r>
      <w:r w:rsidR="00D77CFD"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D77CFD" w:rsidRPr="000F15FC">
        <w:rPr>
          <w:rFonts w:asciiTheme="minorHAnsi" w:hAnsiTheme="minorHAnsi" w:cstheme="minorHAnsi"/>
        </w:rPr>
        <w:t>awcę. Zamawiający może żądać złożenia oferty uzupełniającej, uwzględniającej przebieg przeprowadzonych negocjacji. Negocjacjom nie podlegają wielkość</w:t>
      </w:r>
      <w:r w:rsidR="00096524" w:rsidRPr="000F15FC">
        <w:rPr>
          <w:rFonts w:asciiTheme="minorHAnsi" w:hAnsiTheme="minorHAnsi" w:cstheme="minorHAnsi"/>
        </w:rPr>
        <w:t xml:space="preserve"> i zakres przedmiotu zamówienia oraz termin realizacji zamówienia.</w:t>
      </w:r>
    </w:p>
    <w:p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rsidR="00710FFC" w:rsidRPr="000F15FC"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788843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8292E">
                  <w:rPr>
                    <w:rFonts w:asciiTheme="minorHAnsi" w:eastAsiaTheme="minorHAnsi" w:hAnsiTheme="minorHAnsi" w:cstheme="minorHAnsi"/>
                    <w:sz w:val="22"/>
                    <w:szCs w:val="22"/>
                    <w:lang w:eastAsia="en-US"/>
                  </w:rPr>
                  <w:t>Niniejszy zapis obowiązuje</w:t>
                </w:r>
              </w:sdtContent>
            </w:sdt>
            <w:bookmarkEnd w:id="17"/>
          </w:p>
        </w:tc>
      </w:tr>
    </w:tbl>
    <w:p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rsidR="00C8314A"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w:t>
      </w:r>
    </w:p>
    <w:p w:rsidR="00C8314A" w:rsidRDefault="00C8314A" w:rsidP="00C8314A">
      <w:pPr>
        <w:widowControl w:val="0"/>
        <w:autoSpaceDE w:val="0"/>
        <w:autoSpaceDN w:val="0"/>
        <w:adjustRightInd w:val="0"/>
        <w:spacing w:line="276" w:lineRule="auto"/>
        <w:ind w:left="786"/>
        <w:jc w:val="both"/>
        <w:textAlignment w:val="baseline"/>
        <w:rPr>
          <w:rFonts w:asciiTheme="minorHAnsi" w:hAnsiTheme="minorHAnsi" w:cstheme="minorHAnsi"/>
          <w:sz w:val="22"/>
          <w:szCs w:val="22"/>
        </w:rPr>
      </w:pPr>
    </w:p>
    <w:p w:rsidR="002C415D" w:rsidRPr="00C8314A" w:rsidRDefault="002C415D" w:rsidP="00C8314A">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C8314A">
        <w:rPr>
          <w:rFonts w:asciiTheme="minorHAnsi" w:hAnsiTheme="minorHAnsi" w:cstheme="minorHAnsi"/>
          <w:sz w:val="22"/>
          <w:szCs w:val="22"/>
        </w:rPr>
        <w:t xml:space="preserve">zamknięcia aukcji elektronicznej informacje umożliwiające identyfikację </w:t>
      </w:r>
      <w:r w:rsidR="00596A09" w:rsidRPr="00C8314A">
        <w:rPr>
          <w:rFonts w:asciiTheme="minorHAnsi" w:hAnsiTheme="minorHAnsi" w:cstheme="minorHAnsi"/>
          <w:sz w:val="22"/>
          <w:szCs w:val="22"/>
        </w:rPr>
        <w:t>Dosta</w:t>
      </w:r>
      <w:r w:rsidRPr="00C8314A">
        <w:rPr>
          <w:rFonts w:asciiTheme="minorHAnsi" w:hAnsiTheme="minorHAnsi" w:cstheme="minorHAnsi"/>
          <w:sz w:val="22"/>
          <w:szCs w:val="22"/>
        </w:rPr>
        <w:t>wców nie będą ujawniane.</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rsidR="00380E95" w:rsidRPr="00811056"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788843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D6AFC">
                  <w:rPr>
                    <w:rFonts w:asciiTheme="minorHAnsi" w:eastAsiaTheme="minorHAnsi" w:hAnsiTheme="minorHAnsi" w:cstheme="minorHAnsi"/>
                    <w:sz w:val="22"/>
                    <w:szCs w:val="22"/>
                    <w:lang w:eastAsia="en-US"/>
                  </w:rPr>
                  <w:t>Niniejszy zapis obowiązuje</w:t>
                </w:r>
              </w:sdtContent>
            </w:sdt>
            <w:bookmarkEnd w:id="18"/>
          </w:p>
        </w:tc>
      </w:tr>
    </w:tbl>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r w:rsidRPr="00DD462A">
        <w:rPr>
          <w:rFonts w:asciiTheme="minorHAnsi" w:hAnsiTheme="minorHAnsi" w:cstheme="minorHAnsi"/>
          <w:sz w:val="22"/>
          <w:szCs w:val="22"/>
        </w:rPr>
        <w:t xml:space="preserve">MarketPlanet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rsidR="00C8314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w:t>
      </w:r>
    </w:p>
    <w:p w:rsidR="00C8314A" w:rsidRDefault="00C8314A" w:rsidP="00DD462A">
      <w:pPr>
        <w:tabs>
          <w:tab w:val="left" w:pos="3402"/>
        </w:tabs>
        <w:spacing w:line="304" w:lineRule="exact"/>
        <w:ind w:left="284" w:hanging="284"/>
        <w:jc w:val="both"/>
        <w:rPr>
          <w:rFonts w:asciiTheme="minorHAnsi" w:hAnsiTheme="minorHAnsi" w:cstheme="minorHAnsi"/>
          <w:sz w:val="22"/>
          <w:szCs w:val="22"/>
        </w:rPr>
      </w:pPr>
    </w:p>
    <w:p w:rsidR="00DD462A" w:rsidRPr="00DD462A" w:rsidRDefault="00C8314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D462A" w:rsidRPr="00DD462A">
        <w:rPr>
          <w:rFonts w:asciiTheme="minorHAnsi" w:hAnsiTheme="minorHAnsi" w:cstheme="minorHAnsi"/>
          <w:sz w:val="22"/>
          <w:szCs w:val="22"/>
        </w:rPr>
        <w:t xml:space="preserve">Zamawiający przewiduje dogrywkę ( </w:t>
      </w:r>
      <w:r w:rsidR="008706F6">
        <w:rPr>
          <w:rFonts w:asciiTheme="minorHAnsi" w:hAnsiTheme="minorHAnsi" w:cstheme="minorHAnsi"/>
          <w:i/>
          <w:sz w:val="22"/>
          <w:szCs w:val="22"/>
          <w:u w:val="single"/>
        </w:rPr>
        <w:t>3</w:t>
      </w:r>
      <w:r w:rsidR="00DD462A" w:rsidRPr="00DD462A">
        <w:rPr>
          <w:rFonts w:asciiTheme="minorHAnsi" w:hAnsiTheme="minorHAnsi" w:cstheme="minorHAnsi"/>
          <w:i/>
          <w:sz w:val="22"/>
          <w:szCs w:val="22"/>
          <w:u w:val="single"/>
        </w:rPr>
        <w:t xml:space="preserve"> minut liczoną od chwili</w:t>
      </w:r>
      <w:r w:rsidR="00DD462A" w:rsidRPr="00DD462A">
        <w:rPr>
          <w:rFonts w:asciiTheme="minorHAnsi" w:hAnsiTheme="minorHAnsi" w:cstheme="minorHAnsi"/>
          <w:sz w:val="22"/>
          <w:szCs w:val="22"/>
        </w:rPr>
        <w:t xml:space="preserve"> [</w:t>
      </w:r>
      <w:r w:rsidR="00DD462A" w:rsidRPr="00DD462A">
        <w:rPr>
          <w:rFonts w:asciiTheme="minorHAnsi" w:hAnsiTheme="minorHAnsi" w:cstheme="minorHAnsi"/>
          <w:color w:val="4BACC6" w:themeColor="accent5"/>
          <w:sz w:val="22"/>
          <w:szCs w:val="22"/>
          <w:u w:val="single"/>
        </w:rPr>
        <w:t>hh:mm:ss</w:t>
      </w:r>
      <w:r w:rsidR="00DD462A" w:rsidRPr="00DD462A">
        <w:rPr>
          <w:rFonts w:asciiTheme="minorHAnsi" w:hAnsiTheme="minorHAnsi" w:cstheme="minorHAnsi"/>
          <w:sz w:val="22"/>
          <w:szCs w:val="22"/>
        </w:rPr>
        <w:t xml:space="preserve">] </w:t>
      </w:r>
      <w:r w:rsidR="00DD462A" w:rsidRPr="00DD462A">
        <w:rPr>
          <w:rFonts w:asciiTheme="minorHAnsi" w:hAnsiTheme="minorHAnsi" w:cstheme="minorHAnsi"/>
          <w:i/>
          <w:sz w:val="22"/>
          <w:szCs w:val="22"/>
          <w:u w:val="single"/>
        </w:rPr>
        <w:t>ostatniego postąpienia</w:t>
      </w:r>
      <w:r w:rsidR="00DD462A"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00DD462A" w:rsidRPr="00DD462A">
        <w:rPr>
          <w:rFonts w:asciiTheme="minorHAnsi" w:hAnsiTheme="minorHAnsi" w:cstheme="minorHAnsi"/>
          <w:sz w:val="22"/>
          <w:szCs w:val="22"/>
        </w:rPr>
        <w:t xml:space="preserve">awcy </w:t>
      </w:r>
      <w:r w:rsidR="00DD462A"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00DD462A" w:rsidRPr="00DD462A">
        <w:rPr>
          <w:rFonts w:asciiTheme="minorHAnsi" w:hAnsiTheme="minorHAnsi" w:cstheme="minorHAnsi"/>
          <w:b/>
          <w:bCs/>
          <w:sz w:val="22"/>
          <w:szCs w:val="22"/>
        </w:rPr>
        <w:t xml:space="preserve">awcy, którzy nie złożyli </w:t>
      </w:r>
      <w:r w:rsidR="00DD462A"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00DD462A"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00DD462A" w:rsidRPr="00DD462A">
        <w:rPr>
          <w:rFonts w:asciiTheme="minorHAnsi" w:hAnsiTheme="minorHAnsi" w:cstheme="minorHAnsi"/>
          <w:sz w:val="22"/>
          <w:szCs w:val="22"/>
        </w:rPr>
        <w:t xml:space="preserve"> od chwili złożenia ostatniego postąpienia, jednak nie wcześniej niż 30 min od rozpoczęcia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awca zobowiązany jest do zapoznania się z instrukcją aukcji elektronicznej znajdującą się na Platformie Marketplanet w sekcji „Regulacje i procedury procesu zakupowego”</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rsidR="00C8314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Formularzu OFERTA. W przypadku nie wzięcia w niej udziału, Zamawiający nie ponosi odpowiedzialności z </w:t>
      </w:r>
    </w:p>
    <w:p w:rsidR="00C8314A" w:rsidRDefault="00C8314A" w:rsidP="00DD462A">
      <w:pPr>
        <w:tabs>
          <w:tab w:val="left" w:pos="3402"/>
        </w:tabs>
        <w:spacing w:line="304" w:lineRule="exact"/>
        <w:ind w:left="284" w:hanging="284"/>
        <w:jc w:val="both"/>
        <w:rPr>
          <w:rFonts w:asciiTheme="minorHAnsi" w:hAnsiTheme="minorHAnsi" w:cstheme="minorHAnsi"/>
          <w:sz w:val="22"/>
          <w:szCs w:val="22"/>
        </w:rPr>
      </w:pPr>
    </w:p>
    <w:p w:rsidR="00DD462A" w:rsidRPr="00DD462A" w:rsidRDefault="00C8314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DD462A" w:rsidRPr="00DD462A">
        <w:rPr>
          <w:rFonts w:asciiTheme="minorHAnsi" w:hAnsiTheme="minorHAnsi" w:cstheme="minorHAnsi"/>
          <w:sz w:val="22"/>
          <w:szCs w:val="22"/>
        </w:rPr>
        <w:t xml:space="preserve">tytułu jakichkolwiek problemów, utrudnień, awarii, które uniemożliwiałyby lub utrudniały </w:t>
      </w:r>
      <w:r w:rsidR="00CF19FA">
        <w:rPr>
          <w:rFonts w:asciiTheme="minorHAnsi" w:hAnsiTheme="minorHAnsi" w:cstheme="minorHAnsi"/>
          <w:sz w:val="22"/>
          <w:szCs w:val="22"/>
        </w:rPr>
        <w:t>Dost</w:t>
      </w:r>
      <w:r w:rsidR="00DD462A" w:rsidRPr="00DD462A">
        <w:rPr>
          <w:rFonts w:asciiTheme="minorHAnsi" w:hAnsiTheme="minorHAnsi" w:cstheme="minorHAnsi"/>
          <w:sz w:val="22"/>
          <w:szCs w:val="22"/>
        </w:rPr>
        <w:t>awcy wzięcie udziału w aukcji.</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Stały dostęp do sieci Internet o gwarantowanej przepustowości nie mniejszej niż 512 kb/s;</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Wybrana przeglądarka wspierana przez producenta: MS Internet Explorer, Firefox, Google Chrome lub MS Edge</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Podłączenie do Internetu: min. 512 Kb/s na komputer (zalecane szerokopasmowe łącze internetowe);</w:t>
      </w:r>
    </w:p>
    <w:p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MS Internet Explorer lub Firefox</w:t>
      </w:r>
      <w:r w:rsidRPr="00DD462A">
        <w:rPr>
          <w:rFonts w:asciiTheme="minorHAnsi" w:eastAsia="Calibri" w:hAnsiTheme="minorHAnsi" w:cstheme="minorHAnsi"/>
          <w:sz w:val="22"/>
          <w:szCs w:val="22"/>
          <w:lang w:eastAsia="en-US"/>
        </w:rPr>
        <w:t> w wersji wpieranej przez producenta.</w:t>
      </w:r>
    </w:p>
    <w:p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C8314A"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w:t>
      </w:r>
    </w:p>
    <w:p w:rsidR="00C8314A" w:rsidRDefault="00C8314A" w:rsidP="00C8314A">
      <w:pPr>
        <w:spacing w:line="276" w:lineRule="auto"/>
        <w:ind w:left="792"/>
        <w:jc w:val="both"/>
        <w:rPr>
          <w:rFonts w:asciiTheme="minorHAnsi" w:eastAsiaTheme="minorHAnsi" w:hAnsiTheme="minorHAnsi" w:cstheme="minorHAnsi"/>
          <w:sz w:val="22"/>
          <w:szCs w:val="22"/>
          <w:lang w:eastAsia="en-US"/>
        </w:rPr>
      </w:pPr>
    </w:p>
    <w:p w:rsidR="009F7F54" w:rsidRPr="00942809" w:rsidRDefault="009F7F54" w:rsidP="00C8314A">
      <w:pPr>
        <w:spacing w:line="276" w:lineRule="auto"/>
        <w:ind w:left="36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r w:rsidR="00C8314A">
        <w:rPr>
          <w:rFonts w:asciiTheme="minorHAnsi" w:eastAsiaTheme="minorHAnsi" w:hAnsiTheme="minorHAnsi" w:cstheme="minorHAnsi"/>
          <w:sz w:val="22"/>
          <w:szCs w:val="22"/>
          <w:lang w:eastAsia="en-US"/>
        </w:rPr>
        <w:t xml:space="preserve"> </w:t>
      </w:r>
    </w:p>
    <w:p w:rsidR="00C8314A" w:rsidRPr="00942809" w:rsidRDefault="00C8314A" w:rsidP="00C8314A">
      <w:pPr>
        <w:spacing w:line="276" w:lineRule="auto"/>
        <w:jc w:val="both"/>
        <w:rPr>
          <w:rFonts w:asciiTheme="minorHAnsi" w:eastAsiaTheme="minorHAnsi" w:hAnsiTheme="minorHAnsi" w:cstheme="minorHAnsi"/>
          <w:sz w:val="22"/>
          <w:szCs w:val="22"/>
          <w:lang w:eastAsia="en-US"/>
        </w:rPr>
      </w:pP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2"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2"/>
          </w:p>
        </w:tc>
      </w:tr>
    </w:tbl>
    <w:p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78884360"/>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788843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Default="004F54FC">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r w:rsidR="00C8314A">
        <w:rPr>
          <w:rFonts w:asciiTheme="minorHAnsi" w:hAnsiTheme="minorHAnsi" w:cstheme="minorHAnsi"/>
          <w:lang w:eastAsia="ja-JP"/>
        </w:rPr>
        <w:t xml:space="preserve"> </w:t>
      </w:r>
    </w:p>
    <w:p w:rsidR="00C8314A" w:rsidRDefault="00C8314A">
      <w:pPr>
        <w:pStyle w:val="Akapitzlist"/>
        <w:spacing w:after="0"/>
        <w:ind w:left="360"/>
        <w:jc w:val="both"/>
        <w:rPr>
          <w:rFonts w:asciiTheme="minorHAnsi" w:hAnsiTheme="minorHAnsi" w:cstheme="minorHAnsi"/>
          <w:lang w:eastAsia="ja-JP"/>
        </w:rPr>
      </w:pPr>
    </w:p>
    <w:p w:rsidR="00C8314A" w:rsidRPr="00942809" w:rsidRDefault="00C8314A">
      <w:pPr>
        <w:pStyle w:val="Akapitzlist"/>
        <w:spacing w:after="0"/>
        <w:ind w:left="360"/>
        <w:jc w:val="both"/>
        <w:rPr>
          <w:rFonts w:asciiTheme="minorHAnsi" w:hAnsiTheme="minorHAnsi" w:cstheme="minorHAnsi"/>
          <w:lang w:eastAsia="ja-JP"/>
        </w:rPr>
      </w:pPr>
    </w:p>
    <w:p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E6A35" w:rsidRPr="00F85B54">
        <w:rPr>
          <w:rStyle w:val="lscontrol--valign"/>
          <w:rFonts w:asciiTheme="minorHAnsi" w:hAnsiTheme="minorHAnsi" w:cstheme="minorHAnsi"/>
          <w:b/>
          <w:i/>
          <w:sz w:val="22"/>
          <w:szCs w:val="22"/>
          <w:u w:val="single"/>
        </w:rPr>
        <w:t>4100/JW00/</w:t>
      </w:r>
      <w:r w:rsidR="00716A50" w:rsidRPr="00F85B54">
        <w:rPr>
          <w:rStyle w:val="lscontrol--valign"/>
          <w:rFonts w:asciiTheme="minorHAnsi" w:hAnsiTheme="minorHAnsi" w:cstheme="minorHAnsi"/>
          <w:b/>
          <w:i/>
          <w:sz w:val="22"/>
          <w:szCs w:val="22"/>
          <w:u w:val="single"/>
        </w:rPr>
        <w:t>31</w:t>
      </w:r>
      <w:r w:rsidR="002E6A35" w:rsidRPr="00F85B54">
        <w:rPr>
          <w:rStyle w:val="lscontrol--valign"/>
          <w:rFonts w:asciiTheme="minorHAnsi" w:hAnsiTheme="minorHAnsi" w:cstheme="minorHAnsi"/>
          <w:b/>
          <w:i/>
          <w:sz w:val="22"/>
          <w:szCs w:val="22"/>
          <w:u w:val="single"/>
        </w:rPr>
        <w:t>/KZ/2021/00000</w:t>
      </w:r>
      <w:r w:rsidR="0086790E" w:rsidRPr="00A863AC">
        <w:rPr>
          <w:rStyle w:val="lscontrol--valign"/>
          <w:rFonts w:asciiTheme="minorHAnsi" w:hAnsiTheme="minorHAnsi" w:cstheme="minorHAnsi"/>
          <w:b/>
          <w:i/>
          <w:sz w:val="22"/>
          <w:szCs w:val="22"/>
          <w:u w:val="single"/>
        </w:rPr>
        <w:t xml:space="preserve">85991/1300011491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r w:rsidR="00C8314A">
        <w:rPr>
          <w:rFonts w:asciiTheme="minorHAnsi" w:hAnsiTheme="minorHAnsi" w:cstheme="minorHAnsi"/>
          <w:sz w:val="22"/>
          <w:szCs w:val="22"/>
        </w:rPr>
        <w:t xml:space="preserve"> </w:t>
      </w:r>
    </w:p>
    <w:p w:rsidR="00C8314A" w:rsidRPr="00942809" w:rsidRDefault="00C8314A" w:rsidP="00C8314A">
      <w:pPr>
        <w:spacing w:before="60" w:after="60" w:line="276" w:lineRule="auto"/>
        <w:ind w:left="1080"/>
        <w:jc w:val="both"/>
        <w:rPr>
          <w:rFonts w:asciiTheme="minorHAnsi" w:hAnsiTheme="minorHAnsi" w:cstheme="minorHAnsi"/>
          <w:sz w:val="22"/>
          <w:szCs w:val="22"/>
        </w:rPr>
      </w:pP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78884363"/>
            <w:r w:rsidRPr="00942809">
              <w:rPr>
                <w:rFonts w:asciiTheme="minorHAnsi" w:hAnsiTheme="minorHAnsi" w:cstheme="minorHAnsi"/>
                <w:sz w:val="22"/>
                <w:szCs w:val="22"/>
              </w:rPr>
              <w:lastRenderedPageBreak/>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rsidR="005610B5" w:rsidRPr="00942809" w:rsidRDefault="005610B5" w:rsidP="00093223">
      <w:pPr>
        <w:spacing w:line="276" w:lineRule="auto"/>
        <w:ind w:left="3969" w:hanging="3969"/>
        <w:jc w:val="both"/>
        <w:rPr>
          <w:rFonts w:asciiTheme="minorHAnsi" w:hAnsiTheme="minorHAnsi" w:cstheme="minorHAnsi"/>
          <w:sz w:val="22"/>
          <w:szCs w:val="22"/>
        </w:rPr>
      </w:pP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3F36CC">
        <w:rPr>
          <w:rFonts w:asciiTheme="minorHAnsi" w:hAnsiTheme="minorHAnsi" w:cstheme="minorHAnsi"/>
          <w:b/>
          <w:sz w:val="22"/>
          <w:szCs w:val="22"/>
        </w:rPr>
        <w:t xml:space="preserve">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050981" w:rsidRPr="00050981"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C733A3" w:rsidRPr="00A863AC">
        <w:rPr>
          <w:rFonts w:asciiTheme="minorHAnsi" w:hAnsiTheme="minorHAnsi" w:cstheme="minorHAnsi"/>
          <w:b/>
          <w:u w:val="single"/>
        </w:rPr>
        <w:t xml:space="preserve">wykonanie </w:t>
      </w:r>
      <w:r w:rsidR="00C733A3" w:rsidRPr="00A863AC">
        <w:rPr>
          <w:rFonts w:asciiTheme="minorHAnsi" w:hAnsiTheme="minorHAnsi" w:cstheme="minorHAnsi"/>
          <w:b/>
          <w:bCs/>
          <w:u w:val="single"/>
        </w:rPr>
        <w:t>regeneracji 10 sztuk czerpaków do koparki KWK-315 załadowni popiołu Pióry</w:t>
      </w:r>
      <w:r w:rsidR="00C733A3">
        <w:rPr>
          <w:rFonts w:ascii="Verdana" w:hAnsi="Verdana" w:cs="Arial"/>
          <w:b/>
          <w:bCs/>
          <w:u w:val="single"/>
        </w:rPr>
        <w:t xml:space="preserve"> </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 xml:space="preserve">do </w:t>
      </w:r>
      <w:r w:rsidR="00BE4C6B">
        <w:rPr>
          <w:rFonts w:ascii="Verdana" w:hAnsi="Verdana" w:cs="Arial"/>
          <w:b/>
          <w:sz w:val="18"/>
          <w:szCs w:val="18"/>
        </w:rPr>
        <w:t>1</w:t>
      </w:r>
      <w:r w:rsidR="00EB7E39">
        <w:rPr>
          <w:rFonts w:ascii="Verdana" w:hAnsi="Verdana" w:cs="Arial"/>
          <w:b/>
          <w:sz w:val="18"/>
          <w:szCs w:val="18"/>
        </w:rPr>
        <w:t>0</w:t>
      </w:r>
      <w:r w:rsidR="00794C48"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FA5CB6">
        <w:rPr>
          <w:rFonts w:ascii="Verdana" w:hAnsi="Verdana" w:cs="Arial"/>
          <w:sz w:val="18"/>
          <w:szCs w:val="18"/>
        </w:rPr>
        <w:t>1</w:t>
      </w:r>
      <w:r w:rsidR="0021687A">
        <w:rPr>
          <w:rFonts w:ascii="Verdana" w:hAnsi="Verdana" w:cs="Arial"/>
          <w:sz w:val="18"/>
          <w:szCs w:val="18"/>
        </w:rPr>
        <w:t xml:space="preserve">2 m-cy) </w:t>
      </w:r>
      <w:r>
        <w:rPr>
          <w:rFonts w:ascii="Verdana" w:hAnsi="Verdana" w:cs="Arial"/>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C3378A">
      <w:pPr>
        <w:pStyle w:val="Akapitzlist"/>
        <w:ind w:left="360"/>
        <w:jc w:val="both"/>
        <w:rPr>
          <w:rFonts w:cs="Calibri"/>
        </w:rPr>
      </w:pPr>
      <w:r>
        <w:rPr>
          <w:rFonts w:cs="Calibri"/>
        </w:rPr>
        <w:t>2.5. nie podlega pod Mechanizm Podzielonej Płatności MPP kod PKWIU ……………………………….*</w:t>
      </w:r>
    </w:p>
    <w:p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1075BE" w:rsidRPr="001075BE" w:rsidRDefault="00E54ACB">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1075BE" w:rsidRPr="00942809" w:rsidRDefault="001075BE" w:rsidP="00A863AC">
      <w:pPr>
        <w:spacing w:before="120" w:line="276" w:lineRule="auto"/>
        <w:jc w:val="both"/>
        <w:rPr>
          <w:rFonts w:asciiTheme="minorHAnsi" w:eastAsiaTheme="minorHAnsi" w:hAnsiTheme="minorHAnsi" w:cstheme="minorHAnsi"/>
          <w:sz w:val="22"/>
          <w:szCs w:val="22"/>
          <w:lang w:eastAsia="en-US"/>
        </w:rPr>
      </w:pP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C4F72">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5C6909" w:rsidRPr="00942809" w:rsidRDefault="005C6909" w:rsidP="00A863AC">
      <w:pPr>
        <w:widowControl w:val="0"/>
        <w:autoSpaceDE w:val="0"/>
        <w:autoSpaceDN w:val="0"/>
        <w:adjustRightInd w:val="0"/>
        <w:spacing w:before="120" w:line="276" w:lineRule="auto"/>
        <w:jc w:val="both"/>
        <w:textAlignment w:val="baseline"/>
        <w:rPr>
          <w:rFonts w:asciiTheme="minorHAnsi" w:hAnsiTheme="minorHAnsi" w:cstheme="minorHAnsi"/>
          <w:sz w:val="22"/>
          <w:szCs w:val="22"/>
          <w:lang w:eastAsia="ja-JP"/>
        </w:rPr>
      </w:pP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rsidR="00E54ACB" w:rsidRPr="00C8314A"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r w:rsidR="00C8314A">
        <w:rPr>
          <w:rFonts w:asciiTheme="minorHAnsi" w:hAnsiTheme="minorHAnsi" w:cstheme="minorHAnsi"/>
          <w:bCs/>
        </w:rPr>
        <w:t xml:space="preserve"> </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390318" w:rsidRPr="00A863AC" w:rsidRDefault="00390318" w:rsidP="00A863AC">
      <w:pPr>
        <w:spacing w:before="120" w:after="120"/>
        <w:jc w:val="both"/>
        <w:rPr>
          <w:rFonts w:asciiTheme="minorHAnsi" w:hAnsiTheme="minorHAnsi" w:cstheme="minorHAnsi"/>
        </w:rPr>
      </w:pP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794C48" w:rsidRDefault="00794C48"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683805" w:rsidRDefault="00683805" w:rsidP="00093223">
      <w:pPr>
        <w:spacing w:line="276" w:lineRule="auto"/>
        <w:rPr>
          <w:rFonts w:asciiTheme="minorHAnsi" w:hAnsiTheme="minorHAnsi" w:cstheme="minorHAnsi"/>
          <w:sz w:val="22"/>
          <w:szCs w:val="22"/>
        </w:rPr>
      </w:pPr>
    </w:p>
    <w:p w:rsidR="00742EAB" w:rsidRDefault="00742EAB" w:rsidP="00093223">
      <w:pPr>
        <w:spacing w:line="276" w:lineRule="auto"/>
        <w:rPr>
          <w:rFonts w:asciiTheme="minorHAnsi" w:hAnsiTheme="minorHAnsi" w:cstheme="minorHAnsi"/>
          <w:sz w:val="22"/>
          <w:szCs w:val="22"/>
        </w:rPr>
      </w:pPr>
    </w:p>
    <w:p w:rsidR="005B6788" w:rsidRPr="00942809" w:rsidRDefault="005B6788" w:rsidP="00093223">
      <w:pPr>
        <w:spacing w:line="276" w:lineRule="auto"/>
        <w:rPr>
          <w:rFonts w:asciiTheme="minorHAnsi" w:hAnsiTheme="minorHAnsi" w:cstheme="minorHAnsi"/>
          <w:sz w:val="22"/>
          <w:szCs w:val="22"/>
        </w:rPr>
      </w:pPr>
    </w:p>
    <w:p w:rsidR="00796BB2" w:rsidRDefault="00796BB2" w:rsidP="00093223">
      <w:pPr>
        <w:spacing w:line="276" w:lineRule="auto"/>
        <w:jc w:val="right"/>
        <w:rPr>
          <w:rFonts w:asciiTheme="minorHAnsi" w:hAnsiTheme="minorHAnsi" w:cstheme="minorHAnsi"/>
          <w:b/>
          <w:sz w:val="22"/>
          <w:szCs w:val="22"/>
        </w:rPr>
      </w:pPr>
    </w:p>
    <w:p w:rsidR="00432561" w:rsidRDefault="00432561" w:rsidP="00093223">
      <w:pPr>
        <w:spacing w:line="276" w:lineRule="auto"/>
        <w:jc w:val="right"/>
        <w:rPr>
          <w:rFonts w:asciiTheme="minorHAnsi" w:hAnsiTheme="minorHAnsi" w:cstheme="minorHAnsi"/>
          <w:b/>
          <w:sz w:val="22"/>
          <w:szCs w:val="22"/>
        </w:rPr>
      </w:pPr>
    </w:p>
    <w:p w:rsidR="00432561" w:rsidRDefault="00432561" w:rsidP="00093223">
      <w:pPr>
        <w:spacing w:line="276" w:lineRule="auto"/>
        <w:jc w:val="right"/>
        <w:rPr>
          <w:rFonts w:asciiTheme="minorHAnsi" w:hAnsiTheme="minorHAnsi" w:cstheme="minorHAnsi"/>
          <w:b/>
          <w:sz w:val="22"/>
          <w:szCs w:val="22"/>
        </w:rPr>
      </w:pPr>
    </w:p>
    <w:p w:rsidR="00432561" w:rsidRDefault="00432561" w:rsidP="00093223">
      <w:pPr>
        <w:spacing w:line="276" w:lineRule="auto"/>
        <w:jc w:val="right"/>
        <w:rPr>
          <w:rFonts w:asciiTheme="minorHAnsi" w:hAnsiTheme="minorHAnsi" w:cstheme="minorHAnsi"/>
          <w:b/>
          <w:sz w:val="22"/>
          <w:szCs w:val="22"/>
        </w:rPr>
      </w:pPr>
    </w:p>
    <w:p w:rsidR="00432561" w:rsidRDefault="00432561" w:rsidP="00093223">
      <w:pPr>
        <w:spacing w:line="276" w:lineRule="auto"/>
        <w:jc w:val="right"/>
        <w:rPr>
          <w:rFonts w:asciiTheme="minorHAnsi" w:hAnsiTheme="minorHAnsi" w:cstheme="minorHAnsi"/>
          <w:b/>
          <w:sz w:val="22"/>
          <w:szCs w:val="22"/>
        </w:rPr>
      </w:pPr>
    </w:p>
    <w:p w:rsidR="00432561" w:rsidRDefault="00432561" w:rsidP="00093223">
      <w:pPr>
        <w:spacing w:line="276" w:lineRule="auto"/>
        <w:jc w:val="right"/>
        <w:rPr>
          <w:rFonts w:asciiTheme="minorHAnsi" w:hAnsiTheme="minorHAnsi" w:cstheme="minorHAnsi"/>
          <w:b/>
          <w:sz w:val="22"/>
          <w:szCs w:val="22"/>
        </w:rPr>
      </w:pP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27" w:name="_Toc77763302"/>
      <w:bookmarkStart w:id="28" w:name="_Toc78884364"/>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bookmarkEnd w:id="28"/>
    </w:p>
    <w:p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rsidTr="00382876">
        <w:trPr>
          <w:trHeight w:val="10087"/>
        </w:trPr>
        <w:tc>
          <w:tcPr>
            <w:tcW w:w="10206" w:type="dxa"/>
          </w:tcPr>
          <w:p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29" w:name="_Toc77763303"/>
            <w:bookmarkStart w:id="30" w:name="_Toc69892433"/>
            <w:bookmarkStart w:id="31" w:name="_Toc78283547"/>
            <w:bookmarkStart w:id="32" w:name="_Toc78884365"/>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C42700">
              <w:rPr>
                <w:rFonts w:asciiTheme="minorHAnsi" w:eastAsia="Tahoma,Bold" w:hAnsiTheme="minorHAnsi" w:cstheme="minorHAnsi"/>
                <w:b/>
                <w:bCs/>
                <w:color w:val="000000" w:themeColor="text1"/>
                <w:sz w:val="22"/>
                <w:szCs w:val="22"/>
              </w:rPr>
              <w:t xml:space="preserve"> </w:t>
            </w:r>
            <w:r w:rsidR="00C42700" w:rsidRPr="00104DEE">
              <w:rPr>
                <w:rFonts w:asciiTheme="minorHAnsi" w:eastAsia="Tahoma,Bold" w:hAnsiTheme="minorHAnsi" w:cstheme="minorHAnsi"/>
                <w:b/>
                <w:bCs/>
                <w:color w:val="000000" w:themeColor="text1"/>
                <w:sz w:val="22"/>
                <w:szCs w:val="22"/>
              </w:rPr>
              <w:t>z</w:t>
            </w:r>
            <w:r w:rsidR="005610B5" w:rsidRPr="00811056">
              <w:rPr>
                <w:rFonts w:asciiTheme="minorHAnsi" w:hAnsiTheme="minorHAnsi" w:cstheme="minorHAnsi"/>
                <w:b/>
                <w:sz w:val="22"/>
                <w:szCs w:val="22"/>
              </w:rPr>
              <w:t>a</w:t>
            </w:r>
            <w:r w:rsidR="00050981" w:rsidRPr="00811056">
              <w:rPr>
                <w:rFonts w:asciiTheme="minorHAnsi" w:hAnsiTheme="minorHAnsi" w:cstheme="minorHAnsi"/>
                <w:b/>
                <w:sz w:val="22"/>
                <w:szCs w:val="22"/>
              </w:rPr>
              <w:t xml:space="preserve"> </w:t>
            </w:r>
            <w:r w:rsidR="00432561" w:rsidRPr="00A863AC">
              <w:rPr>
                <w:rFonts w:asciiTheme="minorHAnsi" w:hAnsiTheme="minorHAnsi" w:cstheme="minorHAnsi"/>
                <w:b/>
                <w:sz w:val="22"/>
                <w:szCs w:val="22"/>
              </w:rPr>
              <w:t xml:space="preserve">wykonanie </w:t>
            </w:r>
            <w:r w:rsidR="00432561" w:rsidRPr="00A863AC">
              <w:rPr>
                <w:rFonts w:asciiTheme="minorHAnsi" w:hAnsiTheme="minorHAnsi" w:cstheme="minorHAnsi"/>
                <w:b/>
                <w:bCs/>
                <w:sz w:val="22"/>
                <w:szCs w:val="22"/>
              </w:rPr>
              <w:t>regeneracji 10 sztuk czerpaków do koparki KWK-315 załadowni popiołu Pióry</w:t>
            </w:r>
            <w:r w:rsidR="00050981" w:rsidRPr="00811056">
              <w:rPr>
                <w:rFonts w:asciiTheme="minorHAnsi" w:hAnsiTheme="minorHAnsi" w:cstheme="minorHAnsi"/>
                <w:b/>
                <w:sz w:val="22"/>
                <w:szCs w:val="22"/>
              </w:rPr>
              <w:t xml:space="preserve">, zgodnie z </w:t>
            </w:r>
            <w:r w:rsidR="00B5523A">
              <w:rPr>
                <w:rFonts w:asciiTheme="minorHAnsi" w:hAnsiTheme="minorHAnsi" w:cstheme="minorHAnsi"/>
                <w:b/>
                <w:sz w:val="22"/>
                <w:szCs w:val="22"/>
              </w:rPr>
              <w:t>poniższym wykazem</w:t>
            </w:r>
            <w:bookmarkStart w:id="33" w:name="_Toc66451702"/>
            <w:bookmarkEnd w:id="29"/>
            <w:bookmarkEnd w:id="30"/>
            <w:bookmarkEnd w:id="31"/>
            <w:r w:rsidR="00B5523A">
              <w:t>:</w:t>
            </w:r>
            <w:bookmarkEnd w:id="32"/>
          </w:p>
          <w:tbl>
            <w:tblPr>
              <w:tblStyle w:val="Tabela-Siatka"/>
              <w:tblpPr w:leftFromText="141" w:rightFromText="141" w:vertAnchor="text" w:horzAnchor="margin" w:tblpXSpec="center" w:tblpY="300"/>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DE0DE9" w:rsidRPr="002C543D" w:rsidTr="00715139">
              <w:tc>
                <w:tcPr>
                  <w:tcW w:w="470" w:type="dxa"/>
                  <w:shd w:val="clear" w:color="auto" w:fill="DBE5F1" w:themeFill="accent1" w:themeFillTint="33"/>
                  <w:vAlign w:val="center"/>
                </w:tcPr>
                <w:p w:rsidR="00DE0DE9" w:rsidRDefault="00DE0DE9" w:rsidP="00382876">
                  <w:pPr>
                    <w:jc w:val="center"/>
                    <w:rPr>
                      <w:rFonts w:cs="Helvetica"/>
                    </w:rPr>
                  </w:pPr>
                </w:p>
              </w:tc>
              <w:tc>
                <w:tcPr>
                  <w:tcW w:w="3183" w:type="dxa"/>
                  <w:shd w:val="clear" w:color="auto" w:fill="DBE5F1" w:themeFill="accent1" w:themeFillTint="33"/>
                  <w:vAlign w:val="center"/>
                </w:tcPr>
                <w:p w:rsidR="00DE0DE9" w:rsidRPr="002C543D" w:rsidRDefault="00DE0DE9" w:rsidP="00382876">
                  <w:pPr>
                    <w:jc w:val="center"/>
                    <w:rPr>
                      <w:rFonts w:cs="Helvetica"/>
                    </w:rPr>
                  </w:pPr>
                  <w:r>
                    <w:rPr>
                      <w:rFonts w:cs="Helvetica"/>
                    </w:rPr>
                    <w:t>Materiał</w:t>
                  </w:r>
                </w:p>
              </w:tc>
              <w:tc>
                <w:tcPr>
                  <w:tcW w:w="1047" w:type="dxa"/>
                  <w:shd w:val="clear" w:color="auto" w:fill="DBE5F1" w:themeFill="accent1" w:themeFillTint="33"/>
                  <w:vAlign w:val="center"/>
                </w:tcPr>
                <w:p w:rsidR="00DE0DE9" w:rsidRPr="002C543D" w:rsidRDefault="00DE0DE9" w:rsidP="00382876">
                  <w:pPr>
                    <w:jc w:val="center"/>
                    <w:rPr>
                      <w:rFonts w:cs="Helvetica"/>
                    </w:rPr>
                  </w:pPr>
                  <w:r>
                    <w:rPr>
                      <w:rFonts w:cs="Helvetica"/>
                    </w:rPr>
                    <w:t>Ilość sztuk</w:t>
                  </w:r>
                </w:p>
              </w:tc>
              <w:tc>
                <w:tcPr>
                  <w:tcW w:w="1249" w:type="dxa"/>
                  <w:shd w:val="clear" w:color="auto" w:fill="DBE5F1" w:themeFill="accent1" w:themeFillTint="33"/>
                  <w:vAlign w:val="center"/>
                </w:tcPr>
                <w:p w:rsidR="00DE0DE9" w:rsidRPr="002C543D" w:rsidRDefault="00DE0DE9" w:rsidP="00382876">
                  <w:pPr>
                    <w:jc w:val="center"/>
                    <w:rPr>
                      <w:rFonts w:cs="Helvetica"/>
                    </w:rPr>
                  </w:pPr>
                  <w:r>
                    <w:rPr>
                      <w:rFonts w:cs="Helvetica"/>
                    </w:rPr>
                    <w:t>Cena za szt./netto</w:t>
                  </w:r>
                </w:p>
              </w:tc>
              <w:tc>
                <w:tcPr>
                  <w:tcW w:w="1484" w:type="dxa"/>
                  <w:shd w:val="clear" w:color="auto" w:fill="DBE5F1" w:themeFill="accent1" w:themeFillTint="33"/>
                </w:tcPr>
                <w:p w:rsidR="00DE0DE9" w:rsidRDefault="005F159A" w:rsidP="00382876">
                  <w:pPr>
                    <w:jc w:val="center"/>
                    <w:rPr>
                      <w:rFonts w:cs="Helvetica"/>
                    </w:rPr>
                  </w:pPr>
                  <w:r>
                    <w:rPr>
                      <w:rFonts w:cs="Helvetica"/>
                    </w:rPr>
                    <w:t>Nr katalogowy</w:t>
                  </w:r>
                </w:p>
              </w:tc>
              <w:tc>
                <w:tcPr>
                  <w:tcW w:w="1067" w:type="dxa"/>
                  <w:shd w:val="clear" w:color="auto" w:fill="DBE5F1" w:themeFill="accent1" w:themeFillTint="33"/>
                  <w:vAlign w:val="center"/>
                </w:tcPr>
                <w:p w:rsidR="00DE0DE9" w:rsidRDefault="00DE0DE9" w:rsidP="00382876">
                  <w:pPr>
                    <w:jc w:val="center"/>
                    <w:rPr>
                      <w:rFonts w:cs="Helvetica"/>
                    </w:rPr>
                  </w:pPr>
                  <w:r>
                    <w:rPr>
                      <w:rFonts w:cs="Helvetica"/>
                    </w:rPr>
                    <w:t>Kod PKWiU</w:t>
                  </w:r>
                </w:p>
              </w:tc>
            </w:tr>
            <w:tr w:rsidR="00233511" w:rsidTr="00715139">
              <w:trPr>
                <w:trHeight w:val="712"/>
              </w:trPr>
              <w:tc>
                <w:tcPr>
                  <w:tcW w:w="470" w:type="dxa"/>
                  <w:vAlign w:val="center"/>
                </w:tcPr>
                <w:p w:rsidR="00233511" w:rsidRPr="00094A5D" w:rsidRDefault="00233511" w:rsidP="00094A5D">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rsidR="00233511" w:rsidRPr="000A0614" w:rsidRDefault="00432561" w:rsidP="000A0614">
                  <w:pPr>
                    <w:rPr>
                      <w:rFonts w:asciiTheme="minorHAnsi" w:hAnsiTheme="minorHAnsi" w:cstheme="minorHAnsi"/>
                      <w:b/>
                      <w:sz w:val="18"/>
                      <w:szCs w:val="18"/>
                    </w:rPr>
                  </w:pPr>
                  <w:r>
                    <w:rPr>
                      <w:rFonts w:asciiTheme="minorHAnsi" w:hAnsiTheme="minorHAnsi" w:cstheme="minorHAnsi"/>
                      <w:b/>
                      <w:bCs/>
                      <w:sz w:val="22"/>
                      <w:szCs w:val="22"/>
                    </w:rPr>
                    <w:t>R</w:t>
                  </w:r>
                  <w:r w:rsidRPr="00DA5465">
                    <w:rPr>
                      <w:rFonts w:asciiTheme="minorHAnsi" w:hAnsiTheme="minorHAnsi" w:cstheme="minorHAnsi"/>
                      <w:b/>
                      <w:bCs/>
                      <w:sz w:val="22"/>
                      <w:szCs w:val="22"/>
                    </w:rPr>
                    <w:t>egeneracj</w:t>
                  </w:r>
                  <w:r>
                    <w:rPr>
                      <w:rFonts w:asciiTheme="minorHAnsi" w:hAnsiTheme="minorHAnsi" w:cstheme="minorHAnsi"/>
                      <w:b/>
                      <w:bCs/>
                      <w:sz w:val="22"/>
                      <w:szCs w:val="22"/>
                    </w:rPr>
                    <w:t xml:space="preserve">a </w:t>
                  </w:r>
                  <w:r w:rsidRPr="00DA5465">
                    <w:rPr>
                      <w:rFonts w:asciiTheme="minorHAnsi" w:hAnsiTheme="minorHAnsi" w:cstheme="minorHAnsi"/>
                      <w:b/>
                      <w:bCs/>
                      <w:sz w:val="22"/>
                      <w:szCs w:val="22"/>
                    </w:rPr>
                    <w:t>10 sztuk czerpaków do koparki KWK-315 załadowni popiołu Pióry</w:t>
                  </w:r>
                </w:p>
              </w:tc>
              <w:tc>
                <w:tcPr>
                  <w:tcW w:w="1047" w:type="dxa"/>
                  <w:vAlign w:val="center"/>
                </w:tcPr>
                <w:p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r w:rsidR="00432561">
                    <w:rPr>
                      <w:rFonts w:asciiTheme="minorHAnsi" w:hAnsiTheme="minorHAnsi" w:cstheme="minorHAnsi"/>
                      <w:b/>
                      <w:color w:val="333333"/>
                      <w:szCs w:val="20"/>
                    </w:rPr>
                    <w:t>0</w:t>
                  </w:r>
                </w:p>
              </w:tc>
              <w:tc>
                <w:tcPr>
                  <w:tcW w:w="1249" w:type="dxa"/>
                  <w:vAlign w:val="center"/>
                </w:tcPr>
                <w:p w:rsidR="00233511" w:rsidRPr="0049465F" w:rsidRDefault="00233511" w:rsidP="00233511">
                  <w:pPr>
                    <w:jc w:val="both"/>
                    <w:rPr>
                      <w:rFonts w:asciiTheme="minorHAnsi" w:hAnsiTheme="minorHAnsi" w:cstheme="minorHAnsi"/>
                      <w:color w:val="333333"/>
                      <w:szCs w:val="20"/>
                    </w:rPr>
                  </w:pPr>
                </w:p>
              </w:tc>
              <w:tc>
                <w:tcPr>
                  <w:tcW w:w="1484" w:type="dxa"/>
                </w:tcPr>
                <w:p w:rsidR="00233511" w:rsidRPr="0049465F" w:rsidRDefault="00233511" w:rsidP="00233511">
                  <w:pPr>
                    <w:jc w:val="both"/>
                    <w:rPr>
                      <w:rFonts w:asciiTheme="minorHAnsi" w:hAnsiTheme="minorHAnsi" w:cstheme="minorHAnsi"/>
                      <w:color w:val="333333"/>
                      <w:szCs w:val="20"/>
                    </w:rPr>
                  </w:pPr>
                </w:p>
              </w:tc>
              <w:tc>
                <w:tcPr>
                  <w:tcW w:w="1067" w:type="dxa"/>
                  <w:vAlign w:val="center"/>
                </w:tcPr>
                <w:p w:rsidR="00233511" w:rsidRPr="0049465F" w:rsidRDefault="00233511" w:rsidP="00233511">
                  <w:pPr>
                    <w:jc w:val="both"/>
                    <w:rPr>
                      <w:rFonts w:asciiTheme="minorHAnsi" w:hAnsiTheme="minorHAnsi" w:cstheme="minorHAnsi"/>
                      <w:color w:val="333333"/>
                      <w:szCs w:val="20"/>
                    </w:rPr>
                  </w:pPr>
                </w:p>
              </w:tc>
            </w:tr>
            <w:bookmarkEnd w:id="33"/>
          </w:tbl>
          <w:p w:rsidR="00C42700" w:rsidRDefault="00C42700" w:rsidP="006D4BA9">
            <w:pPr>
              <w:spacing w:after="150"/>
              <w:jc w:val="both"/>
              <w:rPr>
                <w:rFonts w:asciiTheme="minorHAnsi" w:hAnsiTheme="minorHAnsi" w:cstheme="minorHAnsi"/>
                <w:sz w:val="22"/>
                <w:szCs w:val="22"/>
              </w:rPr>
            </w:pPr>
          </w:p>
          <w:p w:rsidR="00C42700" w:rsidRDefault="00C42700"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DE0DE9" w:rsidRDefault="00DE0DE9" w:rsidP="006D4BA9">
            <w:pPr>
              <w:spacing w:after="150"/>
              <w:jc w:val="both"/>
              <w:rPr>
                <w:rFonts w:asciiTheme="minorHAnsi" w:hAnsiTheme="minorHAnsi" w:cstheme="minorHAnsi"/>
                <w:sz w:val="22"/>
                <w:szCs w:val="22"/>
              </w:rPr>
            </w:pPr>
          </w:p>
          <w:p w:rsidR="001D5D9D" w:rsidRDefault="008710D7" w:rsidP="006D4BA9">
            <w:pPr>
              <w:spacing w:after="150"/>
              <w:jc w:val="both"/>
              <w:rPr>
                <w:rFonts w:asciiTheme="minorHAnsi" w:hAnsiTheme="minorHAnsi" w:cstheme="minorHAnsi"/>
                <w:sz w:val="22"/>
                <w:szCs w:val="22"/>
              </w:rPr>
            </w:pPr>
            <w:r>
              <w:rPr>
                <w:rFonts w:asciiTheme="minorHAnsi" w:hAnsiTheme="minorHAnsi" w:cstheme="minorHAnsi"/>
                <w:sz w:val="22"/>
                <w:szCs w:val="22"/>
              </w:rPr>
              <w:t xml:space="preserve">Razem cena ofertowa </w:t>
            </w:r>
            <w:r w:rsidR="00C42700">
              <w:rPr>
                <w:rFonts w:asciiTheme="minorHAnsi" w:hAnsiTheme="minorHAnsi" w:cstheme="minorHAnsi"/>
                <w:sz w:val="22"/>
                <w:szCs w:val="22"/>
              </w:rPr>
              <w:t xml:space="preserve"> wynosi …………………………………….</w:t>
            </w:r>
            <w:r w:rsidR="00C42700" w:rsidRPr="00F85B54">
              <w:rPr>
                <w:rFonts w:asciiTheme="minorHAnsi" w:hAnsiTheme="minorHAnsi" w:cstheme="minorHAnsi"/>
                <w:sz w:val="22"/>
                <w:szCs w:val="22"/>
              </w:rPr>
              <w:t xml:space="preserve"> (słownie: ………………………………………………….   złotych) </w:t>
            </w:r>
            <w:r w:rsidR="00FB3426" w:rsidRPr="00F85B54">
              <w:rPr>
                <w:rFonts w:asciiTheme="minorHAnsi" w:hAnsiTheme="minorHAnsi" w:cstheme="minorHAnsi"/>
                <w:sz w:val="22"/>
                <w:szCs w:val="22"/>
              </w:rPr>
              <w:t>netto.</w:t>
            </w:r>
          </w:p>
          <w:p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4" w:name="_Toc77763304"/>
            <w:bookmarkStart w:id="35" w:name="_Toc66451703"/>
            <w:bookmarkStart w:id="36" w:name="_Toc69892434"/>
            <w:bookmarkStart w:id="37" w:name="_Toc78283548"/>
            <w:bookmarkStart w:id="38" w:name="_Toc78884366"/>
            <w:r w:rsidRPr="009732E3">
              <w:rPr>
                <w:rFonts w:asciiTheme="minorHAnsi" w:eastAsia="Tahoma,Bold" w:hAnsiTheme="minorHAnsi" w:cstheme="minorHAnsi"/>
                <w:bCs/>
                <w:sz w:val="22"/>
                <w:szCs w:val="22"/>
              </w:rPr>
              <w:t>Powyższ</w:t>
            </w:r>
            <w:r w:rsidR="00C42700">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obejmuje wszystkie koszty wykonania przedmiotu oferty</w:t>
            </w:r>
            <w:r w:rsidR="00C42700">
              <w:rPr>
                <w:rFonts w:asciiTheme="minorHAnsi" w:eastAsia="Tahoma,Bold" w:hAnsiTheme="minorHAnsi" w:cstheme="minorHAnsi"/>
                <w:bCs/>
                <w:sz w:val="22"/>
                <w:szCs w:val="22"/>
              </w:rPr>
              <w:t>.</w:t>
            </w:r>
            <w:bookmarkEnd w:id="34"/>
            <w:bookmarkEnd w:id="35"/>
            <w:bookmarkEnd w:id="36"/>
            <w:bookmarkEnd w:id="37"/>
            <w:bookmarkEnd w:id="38"/>
          </w:p>
          <w:p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5B1628" w:rsidRDefault="005B1628">
      <w:pPr>
        <w:rPr>
          <w:rFonts w:asciiTheme="minorHAnsi" w:hAnsiTheme="minorHAnsi" w:cstheme="minorHAnsi"/>
          <w:sz w:val="22"/>
          <w:szCs w:val="22"/>
        </w:rPr>
      </w:pPr>
    </w:p>
    <w:p w:rsidR="00346813" w:rsidRDefault="00346813">
      <w:pPr>
        <w:rPr>
          <w:rFonts w:asciiTheme="minorHAnsi" w:hAnsiTheme="minorHAnsi" w:cstheme="minorHAnsi"/>
          <w:sz w:val="22"/>
          <w:szCs w:val="22"/>
        </w:rPr>
      </w:pPr>
    </w:p>
    <w:p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DE0417" w:rsidRPr="00B52135" w:rsidRDefault="00DE0417" w:rsidP="00DE0417">
      <w:pPr>
        <w:rPr>
          <w:rFonts w:asciiTheme="minorHAnsi" w:hAnsiTheme="minorHAnsi" w:cstheme="minorHAnsi"/>
          <w:b/>
          <w:sz w:val="22"/>
          <w:szCs w:val="22"/>
        </w:rPr>
      </w:pPr>
      <w:r>
        <w:rPr>
          <w:rFonts w:asciiTheme="minorHAnsi" w:hAnsiTheme="minorHAnsi" w:cstheme="minorHAnsi"/>
          <w:b/>
          <w:sz w:val="22"/>
          <w:szCs w:val="22"/>
        </w:rPr>
        <w:lastRenderedPageBreak/>
        <w:t xml:space="preserve">                                                                              Załącznik nr 1.1</w:t>
      </w:r>
      <w:r w:rsidRPr="00572273">
        <w:rPr>
          <w:rFonts w:asciiTheme="minorHAnsi" w:hAnsiTheme="minorHAnsi" w:cstheme="minorHAnsi"/>
          <w:b/>
          <w:sz w:val="22"/>
          <w:szCs w:val="22"/>
        </w:rPr>
        <w:t xml:space="preserve"> do </w:t>
      </w:r>
      <w:r>
        <w:rPr>
          <w:rFonts w:asciiTheme="minorHAnsi" w:hAnsiTheme="minorHAnsi" w:cstheme="minorHAnsi"/>
          <w:b/>
          <w:sz w:val="22"/>
          <w:szCs w:val="22"/>
        </w:rPr>
        <w:t>Formularz ofertowego.</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DE0417" w:rsidRPr="00144DBB" w:rsidTr="00411B12">
        <w:tc>
          <w:tcPr>
            <w:tcW w:w="10110" w:type="dxa"/>
            <w:shd w:val="clear" w:color="auto" w:fill="FBD4B4" w:themeFill="accent6" w:themeFillTint="66"/>
          </w:tcPr>
          <w:p w:rsidR="00DE0417" w:rsidRPr="00144DBB" w:rsidRDefault="00DE0417" w:rsidP="00411B12">
            <w:pPr>
              <w:pStyle w:val="Nagwek1"/>
              <w:spacing w:before="40" w:after="40" w:line="276" w:lineRule="auto"/>
              <w:jc w:val="left"/>
              <w:rPr>
                <w:rFonts w:asciiTheme="minorHAnsi" w:hAnsiTheme="minorHAnsi" w:cstheme="minorHAnsi"/>
                <w:sz w:val="22"/>
                <w:szCs w:val="22"/>
              </w:rPr>
            </w:pPr>
            <w:bookmarkStart w:id="39" w:name="_Toc66451704"/>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bookmarkEnd w:id="39"/>
          </w:p>
        </w:tc>
      </w:tr>
      <w:tr w:rsidR="00DE0417" w:rsidRPr="00144DBB" w:rsidTr="00411B12">
        <w:tblPrEx>
          <w:shd w:val="clear" w:color="auto" w:fill="D9D9D9" w:themeFill="background1" w:themeFillShade="D9"/>
        </w:tblPrEx>
        <w:trPr>
          <w:trHeight w:val="249"/>
        </w:trPr>
        <w:tc>
          <w:tcPr>
            <w:tcW w:w="10110" w:type="dxa"/>
            <w:shd w:val="clear" w:color="auto" w:fill="D9D9D9" w:themeFill="background1" w:themeFillShade="D9"/>
          </w:tcPr>
          <w:p w:rsidR="00DE0417" w:rsidRPr="00286BF1" w:rsidRDefault="00DE0417" w:rsidP="00411B12">
            <w:pPr>
              <w:spacing w:line="276" w:lineRule="auto"/>
              <w:jc w:val="both"/>
              <w:rPr>
                <w:rFonts w:asciiTheme="minorHAnsi" w:hAnsiTheme="minorHAnsi" w:cstheme="minorHAnsi"/>
                <w:color w:val="000000" w:themeColor="text1"/>
                <w:sz w:val="22"/>
                <w:szCs w:val="22"/>
              </w:rPr>
            </w:pPr>
            <w:bookmarkStart w:id="40" w:name="_Toc66451705"/>
            <w:r>
              <w:rPr>
                <w:rFonts w:asciiTheme="minorHAnsi" w:hAnsiTheme="minorHAnsi" w:cstheme="minorHAnsi"/>
                <w:sz w:val="22"/>
                <w:szCs w:val="22"/>
              </w:rPr>
              <w:t>PRZEDMIOT ZAMÓWIENIA</w:t>
            </w:r>
            <w:r w:rsidRPr="00144DBB">
              <w:rPr>
                <w:rFonts w:asciiTheme="minorHAnsi" w:hAnsiTheme="minorHAnsi" w:cstheme="minorHAnsi"/>
                <w:sz w:val="22"/>
                <w:szCs w:val="22"/>
              </w:rPr>
              <w:t xml:space="preserve">: </w:t>
            </w:r>
            <w:r w:rsidR="00707904">
              <w:rPr>
                <w:rFonts w:asciiTheme="minorHAnsi" w:hAnsiTheme="minorHAnsi" w:cstheme="minorHAnsi"/>
                <w:b/>
                <w:bCs/>
                <w:sz w:val="22"/>
                <w:szCs w:val="22"/>
              </w:rPr>
              <w:t>Wykonanie</w:t>
            </w:r>
            <w:r w:rsidRPr="003C4FCF">
              <w:rPr>
                <w:rFonts w:asciiTheme="minorHAnsi" w:hAnsiTheme="minorHAnsi" w:cstheme="minorHAnsi"/>
                <w:b/>
                <w:bCs/>
                <w:sz w:val="22"/>
                <w:szCs w:val="22"/>
              </w:rPr>
              <w:t xml:space="preserve"> </w:t>
            </w:r>
            <w:r w:rsidR="00707904" w:rsidRPr="00DA5465">
              <w:rPr>
                <w:rFonts w:asciiTheme="minorHAnsi" w:hAnsiTheme="minorHAnsi" w:cstheme="minorHAnsi"/>
                <w:b/>
                <w:bCs/>
                <w:sz w:val="22"/>
                <w:szCs w:val="22"/>
              </w:rPr>
              <w:t>regeneracji 10 sztuk czerpaków do koparki KWK-315 załadowni popiołu Pióry</w:t>
            </w:r>
            <w:bookmarkEnd w:id="40"/>
          </w:p>
        </w:tc>
      </w:tr>
    </w:tbl>
    <w:p w:rsidR="00DE0417" w:rsidRDefault="00DE0417" w:rsidP="00DE0417">
      <w:pPr>
        <w:spacing w:line="276" w:lineRule="auto"/>
        <w:jc w:val="both"/>
        <w:rPr>
          <w:rFonts w:asciiTheme="minorHAnsi" w:hAnsiTheme="minorHAnsi" w:cstheme="minorHAnsi"/>
          <w:b/>
          <w:bCs/>
          <w:sz w:val="22"/>
          <w:szCs w:val="22"/>
        </w:rPr>
      </w:pPr>
    </w:p>
    <w:tbl>
      <w:tblPr>
        <w:tblStyle w:val="Tabela-Siatka"/>
        <w:tblW w:w="7933" w:type="dxa"/>
        <w:tblLayout w:type="fixed"/>
        <w:tblLook w:val="04A0" w:firstRow="1" w:lastRow="0" w:firstColumn="1" w:lastColumn="0" w:noHBand="0" w:noVBand="1"/>
      </w:tblPr>
      <w:tblGrid>
        <w:gridCol w:w="471"/>
        <w:gridCol w:w="6612"/>
        <w:gridCol w:w="850"/>
      </w:tblGrid>
      <w:tr w:rsidR="00DE0417" w:rsidRPr="002C5B94" w:rsidTr="00A863AC">
        <w:tc>
          <w:tcPr>
            <w:tcW w:w="471" w:type="dxa"/>
            <w:vAlign w:val="center"/>
          </w:tcPr>
          <w:p w:rsidR="00DE0417" w:rsidRDefault="00DE0417" w:rsidP="00411B12">
            <w:pPr>
              <w:jc w:val="both"/>
              <w:rPr>
                <w:rFonts w:cs="Helvetica"/>
                <w:color w:val="333333"/>
              </w:rPr>
            </w:pPr>
            <w:r>
              <w:rPr>
                <w:rFonts w:cs="Helvetica"/>
                <w:color w:val="333333"/>
              </w:rPr>
              <w:t xml:space="preserve"> 1</w:t>
            </w:r>
          </w:p>
        </w:tc>
        <w:tc>
          <w:tcPr>
            <w:tcW w:w="6612" w:type="dxa"/>
            <w:vAlign w:val="center"/>
          </w:tcPr>
          <w:p w:rsidR="00DE0417" w:rsidRPr="002C5B94" w:rsidRDefault="00707904">
            <w:pPr>
              <w:jc w:val="both"/>
              <w:rPr>
                <w:rFonts w:asciiTheme="minorHAnsi" w:hAnsiTheme="minorHAnsi" w:cstheme="minorHAnsi"/>
                <w:b/>
                <w:color w:val="333333"/>
                <w:szCs w:val="20"/>
              </w:rPr>
            </w:pPr>
            <w:r>
              <w:rPr>
                <w:rFonts w:asciiTheme="minorHAnsi" w:hAnsiTheme="minorHAnsi" w:cstheme="minorHAnsi"/>
                <w:b/>
                <w:bCs/>
                <w:sz w:val="22"/>
                <w:szCs w:val="22"/>
              </w:rPr>
              <w:t>R</w:t>
            </w:r>
            <w:r w:rsidRPr="00DA5465">
              <w:rPr>
                <w:rFonts w:asciiTheme="minorHAnsi" w:hAnsiTheme="minorHAnsi" w:cstheme="minorHAnsi"/>
                <w:b/>
                <w:bCs/>
                <w:sz w:val="22"/>
                <w:szCs w:val="22"/>
              </w:rPr>
              <w:t>egeneracji czerpaków do koparki KWK-315 załadowni popiołu Pióry</w:t>
            </w:r>
          </w:p>
        </w:tc>
        <w:tc>
          <w:tcPr>
            <w:tcW w:w="850" w:type="dxa"/>
            <w:vAlign w:val="center"/>
          </w:tcPr>
          <w:p w:rsidR="00DE0417" w:rsidRPr="002C5B94" w:rsidRDefault="00DE0417" w:rsidP="00411B12">
            <w:pPr>
              <w:jc w:val="center"/>
              <w:rPr>
                <w:rFonts w:asciiTheme="minorHAnsi" w:hAnsiTheme="minorHAnsi" w:cstheme="minorHAnsi"/>
                <w:b/>
                <w:color w:val="333333"/>
                <w:szCs w:val="20"/>
              </w:rPr>
            </w:pPr>
            <w:r>
              <w:rPr>
                <w:rFonts w:asciiTheme="minorHAnsi" w:hAnsiTheme="minorHAnsi" w:cstheme="minorHAnsi"/>
                <w:b/>
                <w:color w:val="333333"/>
                <w:szCs w:val="20"/>
              </w:rPr>
              <w:t>1</w:t>
            </w:r>
            <w:r w:rsidR="00707904">
              <w:rPr>
                <w:rFonts w:asciiTheme="minorHAnsi" w:hAnsiTheme="minorHAnsi" w:cstheme="minorHAnsi"/>
                <w:b/>
                <w:color w:val="333333"/>
                <w:szCs w:val="20"/>
              </w:rPr>
              <w:t>0</w:t>
            </w:r>
            <w:r>
              <w:rPr>
                <w:rFonts w:asciiTheme="minorHAnsi" w:hAnsiTheme="minorHAnsi" w:cstheme="minorHAnsi"/>
                <w:b/>
                <w:color w:val="333333"/>
                <w:szCs w:val="20"/>
              </w:rPr>
              <w:t>szt.</w:t>
            </w:r>
          </w:p>
        </w:tc>
      </w:tr>
    </w:tbl>
    <w:p w:rsidR="00DE0417" w:rsidRPr="003C4FCF" w:rsidRDefault="00DE0417" w:rsidP="00DE0417">
      <w:pPr>
        <w:spacing w:line="276" w:lineRule="auto"/>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41" w:name="_Toc66451706"/>
            <w:r w:rsidRPr="00144DBB">
              <w:rPr>
                <w:rFonts w:asciiTheme="minorHAnsi" w:hAnsiTheme="minorHAnsi" w:cstheme="minorHAnsi"/>
                <w:sz w:val="22"/>
                <w:szCs w:val="22"/>
                <w:lang w:val="pl-PL"/>
              </w:rPr>
              <w:t>SZCZEGÓŁOWY ZAKRES ZAMÓWIENIA</w:t>
            </w:r>
            <w:bookmarkEnd w:id="41"/>
          </w:p>
        </w:tc>
      </w:tr>
    </w:tbl>
    <w:p w:rsidR="00DE0417" w:rsidRPr="00942DB6" w:rsidRDefault="00DE0417" w:rsidP="00DE0417">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sz w:val="28"/>
          <w:szCs w:val="28"/>
        </w:rPr>
        <w:t xml:space="preserve">Specyfikacja istotnych warunków zamówienia na </w:t>
      </w:r>
      <w:r w:rsidR="008850F1">
        <w:rPr>
          <w:rFonts w:asciiTheme="minorHAnsi" w:hAnsiTheme="minorHAnsi" w:cstheme="minorHAnsi"/>
          <w:b/>
          <w:color w:val="000000" w:themeColor="text1"/>
          <w:sz w:val="28"/>
          <w:szCs w:val="28"/>
        </w:rPr>
        <w:t xml:space="preserve">wykonanie </w:t>
      </w:r>
      <w:r w:rsidRPr="00942DB6">
        <w:rPr>
          <w:rFonts w:asciiTheme="minorHAnsi" w:hAnsiTheme="minorHAnsi" w:cstheme="minorHAnsi"/>
          <w:b/>
          <w:color w:val="000000" w:themeColor="text1"/>
          <w:sz w:val="28"/>
          <w:szCs w:val="28"/>
        </w:rPr>
        <w:t xml:space="preserve">  </w:t>
      </w:r>
      <w:r w:rsidR="008850F1" w:rsidRPr="00A863AC">
        <w:rPr>
          <w:rFonts w:asciiTheme="minorHAnsi" w:hAnsiTheme="minorHAnsi" w:cstheme="minorHAnsi"/>
          <w:b/>
          <w:bCs/>
          <w:sz w:val="28"/>
          <w:szCs w:val="28"/>
        </w:rPr>
        <w:t xml:space="preserve">regeneracji czerpaków do koparki KWK-315 załadowni popiołu Pióry </w:t>
      </w:r>
      <w:r w:rsidRPr="008850F1">
        <w:rPr>
          <w:rFonts w:asciiTheme="minorHAnsi" w:hAnsiTheme="minorHAnsi" w:cstheme="minorHAnsi"/>
          <w:b/>
          <w:color w:val="000000" w:themeColor="text1"/>
          <w:sz w:val="28"/>
          <w:szCs w:val="28"/>
        </w:rPr>
        <w:t>dla Enea Elektrownia Połaniec S.A.</w:t>
      </w:r>
    </w:p>
    <w:p w:rsidR="00DE0417" w:rsidRPr="00942DB6" w:rsidRDefault="00DE0417" w:rsidP="00DE0417">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DE0417" w:rsidRPr="00942DB6" w:rsidTr="00411B12">
        <w:trPr>
          <w:trHeight w:val="30"/>
        </w:trPr>
        <w:tc>
          <w:tcPr>
            <w:tcW w:w="1985" w:type="dxa"/>
            <w:tcMar>
              <w:top w:w="15" w:type="dxa"/>
              <w:left w:w="15" w:type="dxa"/>
              <w:bottom w:w="15" w:type="dxa"/>
              <w:right w:w="15" w:type="dxa"/>
            </w:tcMar>
            <w:vAlign w:val="center"/>
          </w:tcPr>
          <w:p w:rsidR="00DE0417" w:rsidRPr="00942DB6" w:rsidRDefault="00DE0417" w:rsidP="00411B12">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7059" w:type="dxa"/>
            <w:tcMar>
              <w:top w:w="15" w:type="dxa"/>
              <w:left w:w="15" w:type="dxa"/>
              <w:bottom w:w="15" w:type="dxa"/>
              <w:right w:w="15" w:type="dxa"/>
            </w:tcMar>
            <w:vAlign w:val="center"/>
          </w:tcPr>
          <w:p w:rsidR="00DE0417" w:rsidRPr="00942DB6" w:rsidRDefault="00DE0417" w:rsidP="00411B12">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DE0417" w:rsidRPr="00942DB6" w:rsidTr="00411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417" w:rsidRPr="00942DB6" w:rsidRDefault="00DE0417">
            <w:pPr>
              <w:ind w:left="382"/>
              <w:rPr>
                <w:rFonts w:asciiTheme="minorHAnsi" w:hAnsiTheme="minorHAnsi" w:cstheme="minorHAnsi"/>
                <w:color w:val="000000" w:themeColor="text1"/>
              </w:rPr>
            </w:pPr>
            <w:r w:rsidRPr="002C7618">
              <w:rPr>
                <w:rStyle w:val="lscontrol--valign"/>
              </w:rPr>
              <w:t>4</w:t>
            </w:r>
            <w:r w:rsidR="008850F1">
              <w:rPr>
                <w:rStyle w:val="lscontrol--valign"/>
              </w:rPr>
              <w:t>3261100-1</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0417" w:rsidRPr="00F45991" w:rsidRDefault="008850F1">
            <w:pPr>
              <w:rPr>
                <w:rFonts w:asciiTheme="minorHAnsi" w:hAnsiTheme="minorHAnsi" w:cstheme="minorHAnsi"/>
                <w:color w:val="000000" w:themeColor="text1"/>
                <w:u w:val="single"/>
              </w:rPr>
            </w:pPr>
            <w:r>
              <w:rPr>
                <w:rFonts w:asciiTheme="minorHAnsi" w:hAnsiTheme="minorHAnsi" w:cstheme="minorHAnsi"/>
                <w:u w:val="single"/>
              </w:rPr>
              <w:t>Ładowarki mechaniczne</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E0417" w:rsidRPr="00D76C36" w:rsidTr="00411B12">
        <w:trPr>
          <w:trHeight w:val="633"/>
        </w:trPr>
        <w:tc>
          <w:tcPr>
            <w:tcW w:w="8646" w:type="dxa"/>
            <w:shd w:val="clear" w:color="auto" w:fill="auto"/>
            <w:vAlign w:val="center"/>
          </w:tcPr>
          <w:p w:rsidR="00DE0417" w:rsidRPr="00D76C36" w:rsidRDefault="00DE0417" w:rsidP="00411B12">
            <w:pPr>
              <w:pStyle w:val="Nagwek1"/>
              <w:tabs>
                <w:tab w:val="left" w:pos="284"/>
                <w:tab w:val="left" w:pos="426"/>
              </w:tabs>
              <w:spacing w:line="360" w:lineRule="auto"/>
              <w:rPr>
                <w:rFonts w:asciiTheme="minorHAnsi" w:hAnsiTheme="minorHAnsi" w:cs="Arial"/>
                <w:sz w:val="22"/>
                <w:szCs w:val="22"/>
              </w:rPr>
            </w:pPr>
            <w:bookmarkStart w:id="42" w:name="_Toc13214683"/>
            <w:bookmarkStart w:id="43" w:name="_Toc66451707"/>
            <w:r w:rsidRPr="00D76C36">
              <w:rPr>
                <w:rFonts w:asciiTheme="minorHAnsi" w:hAnsiTheme="minorHAnsi" w:cs="Arial"/>
                <w:sz w:val="22"/>
                <w:szCs w:val="22"/>
              </w:rPr>
              <w:t>I.</w:t>
            </w:r>
            <w:r w:rsidRPr="00D76C36">
              <w:rPr>
                <w:rFonts w:asciiTheme="minorHAnsi" w:hAnsiTheme="minorHAnsi" w:cs="Arial"/>
                <w:sz w:val="22"/>
                <w:szCs w:val="22"/>
              </w:rPr>
              <w:tab/>
              <w:t>Przedmiot specyfikacji</w:t>
            </w:r>
            <w:bookmarkEnd w:id="42"/>
            <w:bookmarkEnd w:id="43"/>
          </w:p>
        </w:tc>
      </w:tr>
    </w:tbl>
    <w:p w:rsidR="00DE0417" w:rsidRPr="00286BF1" w:rsidRDefault="00DE0417" w:rsidP="00DE0417">
      <w:pPr>
        <w:pStyle w:val="Akapitzlist"/>
        <w:numPr>
          <w:ilvl w:val="1"/>
          <w:numId w:val="80"/>
        </w:numPr>
        <w:tabs>
          <w:tab w:val="left" w:pos="-1800"/>
          <w:tab w:val="left" w:pos="426"/>
        </w:tabs>
        <w:ind w:left="780" w:hanging="420"/>
        <w:jc w:val="both"/>
        <w:rPr>
          <w:rFonts w:asciiTheme="minorHAnsi" w:hAnsiTheme="minorHAnsi" w:cstheme="minorHAnsi"/>
          <w:b/>
          <w:bCs/>
        </w:rPr>
      </w:pPr>
      <w:r w:rsidRPr="00D76C36">
        <w:rPr>
          <w:rStyle w:val="FontStyle27"/>
        </w:rPr>
        <w:t>Enea Elektrownia Połaniec Spółka Akcyjna (skrót firmy: Enea Połaniec SA.) z siedzibą: Zawada 26, 28-230</w:t>
      </w:r>
      <w:r>
        <w:rPr>
          <w:rStyle w:val="FontStyle27"/>
        </w:rPr>
        <w:t xml:space="preserve"> Połaniec </w:t>
      </w:r>
      <w:r w:rsidRPr="00D76C36">
        <w:rPr>
          <w:rStyle w:val="FontStyle27"/>
        </w:rPr>
        <w:t xml:space="preserve"> </w:t>
      </w:r>
      <w:r w:rsidR="00963134" w:rsidRPr="00DA5465">
        <w:rPr>
          <w:rFonts w:asciiTheme="minorHAnsi" w:hAnsiTheme="minorHAnsi" w:cstheme="minorHAnsi"/>
          <w:b/>
          <w:bCs/>
        </w:rPr>
        <w:t>regeneracj</w:t>
      </w:r>
      <w:r w:rsidR="00963134">
        <w:rPr>
          <w:rFonts w:asciiTheme="minorHAnsi" w:hAnsiTheme="minorHAnsi" w:cstheme="minorHAnsi"/>
          <w:b/>
          <w:bCs/>
        </w:rPr>
        <w:t>a</w:t>
      </w:r>
      <w:r w:rsidR="00963134" w:rsidRPr="00DA5465">
        <w:rPr>
          <w:rFonts w:asciiTheme="minorHAnsi" w:hAnsiTheme="minorHAnsi" w:cstheme="minorHAnsi"/>
          <w:b/>
          <w:bCs/>
        </w:rPr>
        <w:t xml:space="preserve"> 10 sztuk czerpaków do koparki KWK-315 załadowni popiołu Pióry</w:t>
      </w:r>
      <w:r>
        <w:rPr>
          <w:rFonts w:asciiTheme="minorHAnsi" w:hAnsiTheme="minorHAnsi" w:cstheme="minorHAnsi"/>
          <w:b/>
          <w:bCs/>
        </w:rPr>
        <w:t xml:space="preserve"> </w:t>
      </w:r>
      <w:r w:rsidR="00963134">
        <w:rPr>
          <w:rFonts w:asciiTheme="minorHAnsi" w:hAnsiTheme="minorHAnsi" w:cstheme="minorHAnsi"/>
          <w:b/>
          <w:bCs/>
        </w:rPr>
        <w:t>.</w:t>
      </w:r>
    </w:p>
    <w:p w:rsidR="00DE0417" w:rsidRDefault="00DE0417" w:rsidP="00DE0417">
      <w:pPr>
        <w:pStyle w:val="Akapitzlist"/>
        <w:numPr>
          <w:ilvl w:val="1"/>
          <w:numId w:val="80"/>
        </w:numPr>
        <w:ind w:left="780" w:hanging="420"/>
        <w:rPr>
          <w:rStyle w:val="FontStyle27"/>
        </w:rPr>
      </w:pPr>
      <w:r w:rsidRPr="00D76C36">
        <w:rPr>
          <w:rStyle w:val="FontStyle27"/>
        </w:rPr>
        <w:t xml:space="preserve">Termin dostawy </w:t>
      </w:r>
      <w:r w:rsidRPr="00286BF1">
        <w:rPr>
          <w:rStyle w:val="FontStyle27"/>
          <w:b/>
        </w:rPr>
        <w:t xml:space="preserve">do </w:t>
      </w:r>
      <w:r>
        <w:rPr>
          <w:rStyle w:val="FontStyle27"/>
          <w:b/>
        </w:rPr>
        <w:t>1</w:t>
      </w:r>
      <w:r w:rsidR="00963134">
        <w:rPr>
          <w:rStyle w:val="FontStyle27"/>
          <w:b/>
        </w:rPr>
        <w:t>0</w:t>
      </w:r>
      <w:r>
        <w:rPr>
          <w:rStyle w:val="FontStyle27"/>
          <w:b/>
        </w:rPr>
        <w:t xml:space="preserve"> tygodni od daty podpisania Umowy</w:t>
      </w:r>
      <w:r>
        <w:rPr>
          <w:rStyle w:val="FontStyle27"/>
        </w:rPr>
        <w:t xml:space="preserve">. </w:t>
      </w:r>
      <w:r w:rsidRPr="00607788">
        <w:rPr>
          <w:rStyle w:val="FontStyle27"/>
          <w:b/>
          <w:i/>
        </w:rPr>
        <w:t xml:space="preserve">W przypadku </w:t>
      </w:r>
      <w:r>
        <w:rPr>
          <w:rStyle w:val="FontStyle27"/>
          <w:b/>
          <w:i/>
        </w:rPr>
        <w:t>braku możliwości</w:t>
      </w:r>
      <w:r w:rsidRPr="00607788">
        <w:rPr>
          <w:rStyle w:val="FontStyle27"/>
          <w:b/>
          <w:i/>
        </w:rPr>
        <w:t xml:space="preserve"> realizacji w we wskazanym terminie</w:t>
      </w:r>
      <w:r>
        <w:rPr>
          <w:rStyle w:val="FontStyle27"/>
          <w:b/>
          <w:i/>
        </w:rPr>
        <w:t>,</w:t>
      </w:r>
      <w:r w:rsidRPr="00607788">
        <w:rPr>
          <w:rStyle w:val="FontStyle27"/>
          <w:b/>
          <w:i/>
        </w:rPr>
        <w:t xml:space="preserve"> w przedkładanej ofercie należy podać faktyczny możliwy termin wykonania dostaw</w:t>
      </w:r>
      <w:r>
        <w:rPr>
          <w:rStyle w:val="FontStyle27"/>
        </w:rPr>
        <w:t>.</w:t>
      </w:r>
    </w:p>
    <w:p w:rsidR="00DE0417" w:rsidRPr="00EC0D07" w:rsidRDefault="00DE0417" w:rsidP="00DE0417">
      <w:pPr>
        <w:pStyle w:val="Akapitzlist"/>
        <w:numPr>
          <w:ilvl w:val="1"/>
          <w:numId w:val="80"/>
        </w:numPr>
        <w:ind w:left="780" w:hanging="420"/>
        <w:rPr>
          <w:rStyle w:val="FontStyle27"/>
        </w:rPr>
      </w:pPr>
      <w:r>
        <w:rPr>
          <w:rStyle w:val="FontStyle27"/>
        </w:rPr>
        <w:t>Termin składania ofert</w:t>
      </w:r>
      <w:r w:rsidRPr="00D76C36">
        <w:rPr>
          <w:rStyle w:val="FontStyle27"/>
        </w:rPr>
        <w:t xml:space="preserve"> </w:t>
      </w:r>
      <w:r w:rsidRPr="00286BF1">
        <w:rPr>
          <w:rStyle w:val="FontStyle27"/>
          <w:b/>
        </w:rPr>
        <w:t>do</w:t>
      </w:r>
      <w:r>
        <w:rPr>
          <w:rStyle w:val="FontStyle27"/>
          <w:b/>
        </w:rPr>
        <w:t xml:space="preserve"> dnia</w:t>
      </w:r>
      <w:r w:rsidRPr="00286BF1">
        <w:rPr>
          <w:rStyle w:val="FontStyle27"/>
          <w:b/>
        </w:rPr>
        <w:t xml:space="preserve"> </w:t>
      </w:r>
      <w:r w:rsidR="00EA62D1">
        <w:rPr>
          <w:rStyle w:val="FontStyle27"/>
          <w:b/>
        </w:rPr>
        <w:t>09</w:t>
      </w:r>
      <w:r w:rsidR="00E4488A">
        <w:rPr>
          <w:rStyle w:val="FontStyle27"/>
          <w:b/>
        </w:rPr>
        <w:t xml:space="preserve"> wrze</w:t>
      </w:r>
      <w:r w:rsidR="004B2016">
        <w:rPr>
          <w:rStyle w:val="FontStyle27"/>
          <w:b/>
        </w:rPr>
        <w:t>s</w:t>
      </w:r>
      <w:r w:rsidR="00E4488A">
        <w:rPr>
          <w:rStyle w:val="FontStyle27"/>
          <w:b/>
        </w:rPr>
        <w:t>ień</w:t>
      </w:r>
      <w:r>
        <w:rPr>
          <w:rStyle w:val="FontStyle27"/>
          <w:b/>
        </w:rPr>
        <w:t xml:space="preserve"> </w:t>
      </w:r>
      <w:r w:rsidRPr="00286BF1">
        <w:rPr>
          <w:rStyle w:val="FontStyle27"/>
          <w:b/>
        </w:rPr>
        <w:t>202</w:t>
      </w:r>
      <w:r>
        <w:rPr>
          <w:rStyle w:val="FontStyle27"/>
        </w:rPr>
        <w:t xml:space="preserve">1 </w:t>
      </w:r>
      <w:r>
        <w:rPr>
          <w:rStyle w:val="FontStyle27"/>
          <w:b/>
        </w:rPr>
        <w:t>do godz.1</w:t>
      </w:r>
      <w:r w:rsidR="00E4488A">
        <w:rPr>
          <w:rStyle w:val="FontStyle27"/>
          <w:b/>
        </w:rPr>
        <w:t>2</w:t>
      </w:r>
      <w:r w:rsidRPr="00F53096">
        <w:rPr>
          <w:rStyle w:val="FontStyle27"/>
          <w:b/>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DE0417" w:rsidRPr="00EC0D07" w:rsidTr="00411B12">
        <w:trPr>
          <w:trHeight w:val="633"/>
        </w:trPr>
        <w:tc>
          <w:tcPr>
            <w:tcW w:w="8646" w:type="dxa"/>
            <w:shd w:val="clear" w:color="auto" w:fill="auto"/>
            <w:vAlign w:val="center"/>
          </w:tcPr>
          <w:p w:rsidR="00DE0417" w:rsidRPr="00EC0D07" w:rsidRDefault="00DE0417" w:rsidP="00411B12">
            <w:pPr>
              <w:pStyle w:val="Nagwek1"/>
              <w:tabs>
                <w:tab w:val="left" w:pos="284"/>
                <w:tab w:val="left" w:pos="426"/>
              </w:tabs>
              <w:spacing w:line="360" w:lineRule="auto"/>
              <w:rPr>
                <w:rFonts w:asciiTheme="minorHAnsi" w:hAnsiTheme="minorHAnsi" w:cs="Arial"/>
                <w:sz w:val="22"/>
                <w:szCs w:val="22"/>
              </w:rPr>
            </w:pPr>
            <w:bookmarkStart w:id="44" w:name="_Toc13214685"/>
            <w:bookmarkStart w:id="45" w:name="_Toc66451709"/>
            <w:r w:rsidRPr="00EC0D07">
              <w:rPr>
                <w:rFonts w:asciiTheme="minorHAnsi" w:hAnsiTheme="minorHAnsi" w:cs="Arial"/>
                <w:sz w:val="22"/>
                <w:szCs w:val="22"/>
              </w:rPr>
              <w:t>II. Opis Przedmiotu Zamówienia, warunki dotyczące realizacji</w:t>
            </w:r>
            <w:bookmarkEnd w:id="44"/>
            <w:bookmarkEnd w:id="45"/>
          </w:p>
        </w:tc>
      </w:tr>
    </w:tbl>
    <w:p w:rsidR="00DE0417" w:rsidRPr="004D6EB2" w:rsidRDefault="00DE0417" w:rsidP="00DE0417">
      <w:pPr>
        <w:pStyle w:val="Akapitzlist"/>
        <w:numPr>
          <w:ilvl w:val="0"/>
          <w:numId w:val="121"/>
        </w:numPr>
        <w:tabs>
          <w:tab w:val="left" w:pos="-1800"/>
          <w:tab w:val="left" w:pos="426"/>
        </w:tabs>
        <w:jc w:val="both"/>
        <w:rPr>
          <w:rFonts w:asciiTheme="minorHAnsi" w:hAnsiTheme="minorHAnsi" w:cstheme="minorHAnsi"/>
          <w:b/>
          <w:bCs/>
        </w:rPr>
      </w:pPr>
      <w:r w:rsidRPr="0023652B">
        <w:rPr>
          <w:rStyle w:val="FontStyle27"/>
        </w:rPr>
        <w:t xml:space="preserve">Przedmiotem zamówienia jest </w:t>
      </w:r>
      <w:r w:rsidR="00A05B61">
        <w:rPr>
          <w:rStyle w:val="FontStyle27"/>
        </w:rPr>
        <w:t>regeneracja</w:t>
      </w:r>
      <w:r w:rsidRPr="0023652B">
        <w:rPr>
          <w:rStyle w:val="FontStyle27"/>
        </w:rPr>
        <w:t xml:space="preserve"> dla Enea Elektrownia Połaniec Spółka Akcyjna </w:t>
      </w:r>
      <w:r w:rsidR="00A05B61" w:rsidRPr="00DA5465">
        <w:rPr>
          <w:rFonts w:asciiTheme="minorHAnsi" w:hAnsiTheme="minorHAnsi" w:cstheme="minorHAnsi"/>
          <w:b/>
          <w:bCs/>
        </w:rPr>
        <w:t>regeneracji 10 sztuk czerpaków do koparki KWK-315 załadowni popiołu Pióry</w:t>
      </w:r>
      <w:r w:rsidR="00A05B61">
        <w:rPr>
          <w:rFonts w:asciiTheme="minorHAnsi" w:hAnsiTheme="minorHAnsi" w:cstheme="minorHAnsi"/>
          <w:b/>
          <w:bCs/>
        </w:rPr>
        <w:t xml:space="preserve"> </w:t>
      </w:r>
      <w:r w:rsidRPr="004D6EB2">
        <w:rPr>
          <w:rFonts w:asciiTheme="minorHAnsi" w:hAnsiTheme="minorHAnsi" w:cstheme="minorHAnsi"/>
          <w:b/>
          <w:bCs/>
        </w:rPr>
        <w:t>wynikające z załączonych szczegółow</w:t>
      </w:r>
      <w:r w:rsidR="00A05B61">
        <w:rPr>
          <w:rFonts w:asciiTheme="minorHAnsi" w:hAnsiTheme="minorHAnsi" w:cstheme="minorHAnsi"/>
          <w:b/>
          <w:bCs/>
        </w:rPr>
        <w:t>ego zakresu prac</w:t>
      </w:r>
      <w:r w:rsidRPr="004D6EB2">
        <w:rPr>
          <w:rFonts w:asciiTheme="minorHAnsi" w:hAnsiTheme="minorHAnsi" w:cstheme="minorHAnsi"/>
          <w:b/>
          <w:bCs/>
        </w:rPr>
        <w:t>.</w:t>
      </w:r>
    </w:p>
    <w:p w:rsidR="00DE0417" w:rsidRPr="004D6EB2" w:rsidRDefault="00DE0417" w:rsidP="00DE0417">
      <w:pPr>
        <w:pStyle w:val="Akapitzlist"/>
        <w:numPr>
          <w:ilvl w:val="0"/>
          <w:numId w:val="121"/>
        </w:numPr>
        <w:spacing w:after="160" w:line="312" w:lineRule="atLeast"/>
        <w:jc w:val="both"/>
        <w:rPr>
          <w:b/>
          <w:bCs/>
        </w:rPr>
      </w:pPr>
      <w:r w:rsidRPr="004D6EB2">
        <w:rPr>
          <w:b/>
          <w:bCs/>
        </w:rPr>
        <w:t xml:space="preserve"> Szczegółowe wymagania techniczne i organizacyjne wykonania i dostawy:</w:t>
      </w:r>
    </w:p>
    <w:p w:rsidR="007977FB" w:rsidRPr="00A863AC" w:rsidRDefault="007977FB" w:rsidP="007977FB">
      <w:pPr>
        <w:pStyle w:val="Akapitzlist"/>
        <w:numPr>
          <w:ilvl w:val="0"/>
          <w:numId w:val="125"/>
        </w:numPr>
        <w:spacing w:after="120" w:line="280" w:lineRule="atLeast"/>
        <w:ind w:left="284" w:hanging="284"/>
        <w:contextualSpacing w:val="0"/>
        <w:jc w:val="both"/>
        <w:rPr>
          <w:rFonts w:asciiTheme="minorHAnsi" w:hAnsiTheme="minorHAnsi" w:cstheme="minorHAnsi"/>
          <w:bCs/>
          <w:color w:val="000000"/>
        </w:rPr>
      </w:pPr>
      <w:r w:rsidRPr="00A863AC">
        <w:rPr>
          <w:rFonts w:asciiTheme="minorHAnsi" w:hAnsiTheme="minorHAnsi" w:cstheme="minorHAnsi"/>
          <w:bCs/>
        </w:rPr>
        <w:t>Zakres prac obejmuje:</w:t>
      </w:r>
    </w:p>
    <w:p w:rsidR="007977FB" w:rsidRPr="00A863AC" w:rsidRDefault="007977FB" w:rsidP="007977FB">
      <w:pPr>
        <w:pStyle w:val="Akapitzlist"/>
        <w:numPr>
          <w:ilvl w:val="0"/>
          <w:numId w:val="126"/>
        </w:numPr>
        <w:spacing w:after="120" w:line="280" w:lineRule="atLeast"/>
        <w:ind w:left="754" w:hanging="357"/>
        <w:contextualSpacing w:val="0"/>
        <w:jc w:val="both"/>
        <w:rPr>
          <w:rFonts w:asciiTheme="minorHAnsi" w:hAnsiTheme="minorHAnsi" w:cstheme="minorHAnsi"/>
          <w:bCs/>
        </w:rPr>
      </w:pPr>
      <w:r w:rsidRPr="00A863AC">
        <w:rPr>
          <w:rFonts w:asciiTheme="minorHAnsi" w:hAnsiTheme="minorHAnsi" w:cstheme="minorHAnsi"/>
          <w:bCs/>
        </w:rPr>
        <w:t>Odebranie z magazynu Zamawiającego 10 sztuk czerpaków do wykonania regeneracji warsztatowej.</w:t>
      </w:r>
    </w:p>
    <w:p w:rsidR="007977FB" w:rsidRPr="00A863AC" w:rsidRDefault="007977FB" w:rsidP="007977FB">
      <w:pPr>
        <w:pStyle w:val="Akapitzlist"/>
        <w:numPr>
          <w:ilvl w:val="0"/>
          <w:numId w:val="126"/>
        </w:numPr>
        <w:spacing w:after="120" w:line="280" w:lineRule="atLeast"/>
        <w:ind w:left="754" w:hanging="357"/>
        <w:contextualSpacing w:val="0"/>
        <w:jc w:val="both"/>
        <w:rPr>
          <w:rFonts w:asciiTheme="minorHAnsi" w:hAnsiTheme="minorHAnsi" w:cstheme="minorHAnsi"/>
          <w:bCs/>
        </w:rPr>
      </w:pPr>
      <w:r w:rsidRPr="00A863AC">
        <w:rPr>
          <w:rFonts w:asciiTheme="minorHAnsi" w:hAnsiTheme="minorHAnsi" w:cstheme="minorHAnsi"/>
          <w:bCs/>
        </w:rPr>
        <w:t>Wykonanie regeneracji warsztatowej 10 sztuk czerpaków z dnem pełnym o pojemności 230L do koparki KWK-315 załadowni odpadów paleniskowych Pióry – indeks materiałowy nr 110027757.</w:t>
      </w:r>
    </w:p>
    <w:p w:rsidR="007977FB" w:rsidRPr="00A863AC" w:rsidRDefault="007977FB" w:rsidP="007977FB">
      <w:pPr>
        <w:pStyle w:val="Akapitzlist"/>
        <w:numPr>
          <w:ilvl w:val="0"/>
          <w:numId w:val="126"/>
        </w:numPr>
        <w:spacing w:after="120" w:line="280" w:lineRule="atLeast"/>
        <w:ind w:left="754" w:hanging="357"/>
        <w:contextualSpacing w:val="0"/>
        <w:jc w:val="both"/>
        <w:rPr>
          <w:rFonts w:asciiTheme="minorHAnsi" w:hAnsiTheme="minorHAnsi" w:cstheme="minorHAnsi"/>
          <w:bCs/>
        </w:rPr>
      </w:pPr>
      <w:r w:rsidRPr="00A863AC">
        <w:rPr>
          <w:rFonts w:asciiTheme="minorHAnsi" w:hAnsiTheme="minorHAnsi" w:cstheme="minorHAnsi"/>
          <w:bCs/>
        </w:rPr>
        <w:t>Dostawa do magazynu Zamawiającego 10 sztuk zregenerowanych czerpaków.</w:t>
      </w:r>
    </w:p>
    <w:p w:rsidR="007977FB" w:rsidRPr="00A863AC" w:rsidRDefault="007977FB" w:rsidP="007977FB">
      <w:pPr>
        <w:spacing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II. Szczegółowy zakres prac warsztatowych do wykonania regeneracji pojedynczego czerpaka obejmuje:</w:t>
      </w:r>
    </w:p>
    <w:p w:rsidR="007977FB" w:rsidRPr="00A863AC" w:rsidRDefault="007977FB" w:rsidP="007977FB">
      <w:pPr>
        <w:numPr>
          <w:ilvl w:val="0"/>
          <w:numId w:val="124"/>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 xml:space="preserve">Demontaż zużytych elementów skrawających (lemieszy oraz kłów) poprzez ich odcięcie z części bocznych oraz z części górnej czerpaka. </w:t>
      </w:r>
    </w:p>
    <w:p w:rsidR="007977FB" w:rsidRPr="00A863AC" w:rsidRDefault="007977FB" w:rsidP="007977FB">
      <w:pPr>
        <w:numPr>
          <w:ilvl w:val="0"/>
          <w:numId w:val="124"/>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Wykonanie warsztatowe nowych elementów skrawających (lemieszy bocznych oraz lemiesza górnego) ze stali odpornej na ścieranie typu HARDOX minimum 400. Zakup nowych kłów typu ESSCO w ilości po 7 sztuk dla czerpaka na wymianę.</w:t>
      </w:r>
    </w:p>
    <w:p w:rsidR="007977FB" w:rsidRPr="00A863AC" w:rsidRDefault="007977FB" w:rsidP="007977FB">
      <w:pPr>
        <w:numPr>
          <w:ilvl w:val="0"/>
          <w:numId w:val="124"/>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Wykonanie</w:t>
      </w:r>
      <w:r w:rsidRPr="00A863AC">
        <w:rPr>
          <w:rFonts w:asciiTheme="minorHAnsi" w:hAnsiTheme="minorHAnsi" w:cstheme="minorHAnsi"/>
          <w:bCs/>
          <w:color w:val="000000" w:themeColor="text1"/>
          <w:sz w:val="22"/>
          <w:szCs w:val="22"/>
        </w:rPr>
        <w:t xml:space="preserve"> warsztatowe nowych kompletnych sworzni </w:t>
      </w:r>
      <w:r w:rsidRPr="00A863AC">
        <w:rPr>
          <w:rFonts w:asciiTheme="minorHAnsi" w:hAnsiTheme="minorHAnsi" w:cstheme="minorHAnsi"/>
          <w:bCs/>
          <w:sz w:val="22"/>
          <w:szCs w:val="22"/>
        </w:rPr>
        <w:t>mocujących czerpak do koła czerpakowego (3 sztuki), na bazie wykonanych pomiarów inwentaryzacyjnych czerpaka oraz koparki.</w:t>
      </w:r>
    </w:p>
    <w:p w:rsidR="007977FB" w:rsidRPr="00A863AC" w:rsidRDefault="007977FB" w:rsidP="007977FB">
      <w:pPr>
        <w:numPr>
          <w:ilvl w:val="0"/>
          <w:numId w:val="124"/>
        </w:numPr>
        <w:spacing w:after="120" w:line="280" w:lineRule="atLeast"/>
        <w:ind w:left="641" w:hanging="284"/>
        <w:jc w:val="both"/>
        <w:rPr>
          <w:rFonts w:asciiTheme="minorHAnsi" w:hAnsiTheme="minorHAnsi" w:cstheme="minorHAnsi"/>
          <w:bCs/>
          <w:sz w:val="22"/>
          <w:szCs w:val="22"/>
        </w:rPr>
      </w:pPr>
      <w:r w:rsidRPr="00A863AC">
        <w:rPr>
          <w:rFonts w:asciiTheme="minorHAnsi" w:hAnsiTheme="minorHAnsi" w:cstheme="minorHAnsi"/>
          <w:bCs/>
          <w:sz w:val="22"/>
          <w:szCs w:val="22"/>
        </w:rPr>
        <w:t xml:space="preserve"> Przygotowanie krawędzi części bazowej czerpaka do wykonania spawania oraz spawanie do niej nowych, przygotowanych elementów skrawających (lemieszy) bocznych oraz górnego.</w:t>
      </w:r>
    </w:p>
    <w:p w:rsidR="007977FB" w:rsidRDefault="007977FB" w:rsidP="007977FB">
      <w:pPr>
        <w:numPr>
          <w:ilvl w:val="0"/>
          <w:numId w:val="124"/>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Montaż poprzez spawanie nowych kłów skrawających typu ESSCO w ilości po 7 sztuk dla czerpaka przy zachowaniu pierwotnych wymiarów gabarytowych czerpaka.</w:t>
      </w:r>
    </w:p>
    <w:p w:rsidR="00655FAB" w:rsidRPr="00A863AC" w:rsidRDefault="00655FAB" w:rsidP="00A863AC">
      <w:pPr>
        <w:spacing w:after="120" w:line="280" w:lineRule="atLeast"/>
        <w:jc w:val="both"/>
        <w:rPr>
          <w:rFonts w:asciiTheme="minorHAnsi" w:hAnsiTheme="minorHAnsi" w:cstheme="minorHAnsi"/>
          <w:bCs/>
          <w:sz w:val="22"/>
          <w:szCs w:val="22"/>
        </w:rPr>
      </w:pPr>
    </w:p>
    <w:p w:rsidR="007977FB" w:rsidRPr="00A863AC" w:rsidRDefault="007977FB" w:rsidP="007977FB">
      <w:pPr>
        <w:numPr>
          <w:ilvl w:val="0"/>
          <w:numId w:val="124"/>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Kalibracja otworów montażowych uchwytów bocznych, sprawdzenie oraz poprawa ich wzajemnej współosiowości.</w:t>
      </w:r>
    </w:p>
    <w:p w:rsidR="007977FB" w:rsidRPr="00A863AC" w:rsidRDefault="007977FB" w:rsidP="007977FB">
      <w:pPr>
        <w:numPr>
          <w:ilvl w:val="0"/>
          <w:numId w:val="124"/>
        </w:numPr>
        <w:spacing w:after="120" w:line="280" w:lineRule="atLeast"/>
        <w:jc w:val="both"/>
        <w:rPr>
          <w:rFonts w:asciiTheme="minorHAnsi" w:hAnsiTheme="minorHAnsi" w:cstheme="minorHAnsi"/>
          <w:bCs/>
          <w:sz w:val="22"/>
          <w:szCs w:val="22"/>
        </w:rPr>
      </w:pPr>
      <w:r w:rsidRPr="00A863AC">
        <w:rPr>
          <w:rFonts w:asciiTheme="minorHAnsi" w:hAnsiTheme="minorHAnsi" w:cstheme="minorHAnsi"/>
          <w:sz w:val="22"/>
          <w:szCs w:val="22"/>
        </w:rPr>
        <w:t>Wstępny montaż przygotowanych kompletnych sworzni wraz z podkładkami oraz zawleczkami do czerpaka</w:t>
      </w:r>
      <w:r w:rsidRPr="00A863AC">
        <w:rPr>
          <w:rFonts w:asciiTheme="minorHAnsi" w:hAnsiTheme="minorHAnsi" w:cstheme="minorHAnsi"/>
          <w:bCs/>
          <w:sz w:val="22"/>
          <w:szCs w:val="22"/>
        </w:rPr>
        <w:t>.</w:t>
      </w:r>
      <w:r w:rsidRPr="00A863AC">
        <w:rPr>
          <w:rFonts w:asciiTheme="minorHAnsi" w:hAnsiTheme="minorHAnsi" w:cstheme="minorHAnsi"/>
          <w:sz w:val="22"/>
          <w:szCs w:val="22"/>
        </w:rPr>
        <w:t xml:space="preserve"> Zabezpieczenie wszystkich sworzni czerpaka przed korozją.</w:t>
      </w:r>
    </w:p>
    <w:p w:rsidR="007977FB" w:rsidRPr="00A863AC" w:rsidRDefault="007977FB" w:rsidP="007977FB">
      <w:pPr>
        <w:numPr>
          <w:ilvl w:val="0"/>
          <w:numId w:val="124"/>
        </w:numPr>
        <w:spacing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Zabezpieczenie antykorozyjne powierzchni czerpaka farbą podkładową minimum jednokrotnie.</w:t>
      </w:r>
    </w:p>
    <w:p w:rsidR="00331F4E" w:rsidRPr="00A863AC" w:rsidRDefault="00331F4E" w:rsidP="00A863AC">
      <w:pPr>
        <w:spacing w:line="280" w:lineRule="atLeast"/>
        <w:ind w:left="720"/>
        <w:jc w:val="both"/>
        <w:rPr>
          <w:rFonts w:asciiTheme="minorHAnsi" w:hAnsiTheme="minorHAnsi" w:cstheme="minorHAnsi"/>
          <w:bCs/>
          <w:sz w:val="22"/>
          <w:szCs w:val="22"/>
        </w:rPr>
      </w:pPr>
    </w:p>
    <w:p w:rsidR="007977FB" w:rsidRPr="00A863AC" w:rsidRDefault="007977FB" w:rsidP="007977FB">
      <w:pPr>
        <w:spacing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 xml:space="preserve">     III. Warunki techniczne wykonania prac regeneracyjnych:</w:t>
      </w:r>
    </w:p>
    <w:p w:rsidR="007977FB" w:rsidRPr="00A863AC" w:rsidRDefault="007977FB" w:rsidP="007977FB">
      <w:pPr>
        <w:spacing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 xml:space="preserve">    </w:t>
      </w:r>
    </w:p>
    <w:p w:rsidR="007977FB" w:rsidRPr="00A863AC" w:rsidRDefault="007977FB" w:rsidP="007977FB">
      <w:pPr>
        <w:pStyle w:val="Tekstpodstawowywcity"/>
        <w:numPr>
          <w:ilvl w:val="0"/>
          <w:numId w:val="123"/>
        </w:numPr>
        <w:spacing w:line="280" w:lineRule="atLeast"/>
        <w:jc w:val="both"/>
        <w:rPr>
          <w:rFonts w:asciiTheme="minorHAnsi" w:hAnsiTheme="minorHAnsi" w:cstheme="minorHAnsi"/>
          <w:sz w:val="22"/>
          <w:szCs w:val="22"/>
        </w:rPr>
      </w:pPr>
      <w:r w:rsidRPr="00A863AC">
        <w:rPr>
          <w:rFonts w:asciiTheme="minorHAnsi" w:hAnsiTheme="minorHAnsi" w:cstheme="minorHAnsi"/>
          <w:sz w:val="22"/>
          <w:szCs w:val="22"/>
        </w:rPr>
        <w:t xml:space="preserve">Zamawiający nie posiada dokumentacji technicznej dla regenerowanych czerpaków w wersji spawanej. Przedmiotowy czerpak wykonany został w oparciu o dokumentację warsztatową Firmy PRI CONECO s.c. Wolbrom. </w:t>
      </w:r>
    </w:p>
    <w:p w:rsidR="007977FB" w:rsidRPr="00A863AC" w:rsidRDefault="007977FB" w:rsidP="007977FB">
      <w:pPr>
        <w:pStyle w:val="Tekstpodstawowywcity"/>
        <w:numPr>
          <w:ilvl w:val="0"/>
          <w:numId w:val="123"/>
        </w:numPr>
        <w:spacing w:line="280" w:lineRule="atLeast"/>
        <w:jc w:val="both"/>
        <w:rPr>
          <w:rFonts w:asciiTheme="minorHAnsi" w:hAnsiTheme="minorHAnsi" w:cstheme="minorHAnsi"/>
          <w:sz w:val="22"/>
          <w:szCs w:val="22"/>
        </w:rPr>
      </w:pPr>
      <w:r w:rsidRPr="00A863AC">
        <w:rPr>
          <w:rFonts w:asciiTheme="minorHAnsi" w:hAnsiTheme="minorHAnsi" w:cstheme="minorHAnsi"/>
          <w:sz w:val="22"/>
          <w:szCs w:val="22"/>
        </w:rPr>
        <w:t>Brak dokumentacji technicznej oznacza, że sporządzenie takiej dokumentacji należy do obowiązków Wykonawcy</w:t>
      </w:r>
      <w:r w:rsidR="008C4C1A">
        <w:rPr>
          <w:rFonts w:asciiTheme="minorHAnsi" w:hAnsiTheme="minorHAnsi" w:cstheme="minorHAnsi"/>
          <w:sz w:val="22"/>
          <w:szCs w:val="22"/>
        </w:rPr>
        <w:t xml:space="preserve"> i przekazanie jej Zamawiającemu</w:t>
      </w:r>
      <w:r w:rsidRPr="00A863AC">
        <w:rPr>
          <w:rFonts w:asciiTheme="minorHAnsi" w:hAnsiTheme="minorHAnsi" w:cstheme="minorHAnsi"/>
          <w:sz w:val="22"/>
          <w:szCs w:val="22"/>
        </w:rPr>
        <w:t>.</w:t>
      </w:r>
    </w:p>
    <w:p w:rsidR="007977FB" w:rsidRPr="00A863AC" w:rsidRDefault="007977FB" w:rsidP="007977FB">
      <w:pPr>
        <w:pStyle w:val="Tekstpodstawowywcity"/>
        <w:numPr>
          <w:ilvl w:val="0"/>
          <w:numId w:val="123"/>
        </w:numPr>
        <w:spacing w:line="280" w:lineRule="atLeast"/>
        <w:jc w:val="both"/>
        <w:rPr>
          <w:rFonts w:asciiTheme="minorHAnsi" w:hAnsiTheme="minorHAnsi" w:cstheme="minorHAnsi"/>
          <w:sz w:val="22"/>
          <w:szCs w:val="22"/>
        </w:rPr>
      </w:pPr>
      <w:r w:rsidRPr="00A863AC">
        <w:rPr>
          <w:rFonts w:asciiTheme="minorHAnsi" w:hAnsiTheme="minorHAnsi" w:cstheme="minorHAnsi"/>
          <w:sz w:val="22"/>
          <w:szCs w:val="22"/>
        </w:rPr>
        <w:t xml:space="preserve">Czerpaki zostaną odebrane z magazynu Zamawiającego do regeneracji oraz przetransportowane do siedziby Wykonawcy na koszt oraz ryzyko Wykonawcy. </w:t>
      </w:r>
    </w:p>
    <w:p w:rsidR="007977FB" w:rsidRPr="00A863AC" w:rsidRDefault="007977FB" w:rsidP="007977FB">
      <w:pPr>
        <w:pStyle w:val="Tekstpodstawowywcity"/>
        <w:numPr>
          <w:ilvl w:val="0"/>
          <w:numId w:val="123"/>
        </w:numPr>
        <w:spacing w:line="280" w:lineRule="atLeast"/>
        <w:jc w:val="both"/>
        <w:rPr>
          <w:rFonts w:asciiTheme="minorHAnsi" w:hAnsiTheme="minorHAnsi" w:cstheme="minorHAnsi"/>
          <w:sz w:val="22"/>
          <w:szCs w:val="22"/>
        </w:rPr>
      </w:pPr>
      <w:r w:rsidRPr="00A863AC">
        <w:rPr>
          <w:rFonts w:asciiTheme="minorHAnsi" w:hAnsiTheme="minorHAnsi" w:cstheme="minorHAnsi"/>
          <w:sz w:val="22"/>
          <w:szCs w:val="22"/>
        </w:rPr>
        <w:t>Po wykonaniu regeneracji, czerpaki zostaną dostarczone do magazynu Zamawiającego również koszt oraz ryzyko Wykonawcy.</w:t>
      </w:r>
    </w:p>
    <w:p w:rsidR="007977FB" w:rsidRPr="00A863AC" w:rsidRDefault="007977FB" w:rsidP="007977FB">
      <w:pPr>
        <w:numPr>
          <w:ilvl w:val="0"/>
          <w:numId w:val="123"/>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Wszystkie materiały podstawowe oraz pomocnicze związane z wykonaniem zakresu prac zapewnia Wykonawca.</w:t>
      </w:r>
    </w:p>
    <w:p w:rsidR="007977FB" w:rsidRPr="00A863AC" w:rsidRDefault="007977FB" w:rsidP="007977FB">
      <w:pPr>
        <w:pStyle w:val="Tekstpodstawowywcity"/>
        <w:numPr>
          <w:ilvl w:val="0"/>
          <w:numId w:val="123"/>
        </w:numPr>
        <w:spacing w:line="280" w:lineRule="atLeast"/>
        <w:jc w:val="both"/>
        <w:rPr>
          <w:rFonts w:asciiTheme="minorHAnsi" w:hAnsiTheme="minorHAnsi" w:cstheme="minorHAnsi"/>
          <w:sz w:val="22"/>
          <w:szCs w:val="22"/>
        </w:rPr>
      </w:pPr>
      <w:r w:rsidRPr="00A863AC">
        <w:rPr>
          <w:rFonts w:asciiTheme="minorHAnsi" w:hAnsiTheme="minorHAnsi" w:cstheme="minorHAnsi"/>
          <w:sz w:val="22"/>
          <w:szCs w:val="22"/>
        </w:rPr>
        <w:t xml:space="preserve">Do wykonania regeneracji czerpaków należy użyć części oraz materiałów jak wskazano w szczegółowym zakresie prac. </w:t>
      </w:r>
      <w:r w:rsidRPr="00A863AC">
        <w:rPr>
          <w:rFonts w:asciiTheme="minorHAnsi" w:hAnsiTheme="minorHAnsi" w:cstheme="minorHAnsi"/>
          <w:b/>
          <w:i/>
          <w:sz w:val="22"/>
          <w:szCs w:val="22"/>
        </w:rPr>
        <w:t>Wymagane jest świadectwo jakości wykonania regeneracji zgodnie ze specyfikacją oraz gwarancja minimum 10 miesięcy pracy na koparce lub 12 miesięcy od dnia dostawy</w:t>
      </w:r>
      <w:r w:rsidRPr="00A863AC">
        <w:rPr>
          <w:rFonts w:asciiTheme="minorHAnsi" w:hAnsiTheme="minorHAnsi" w:cstheme="minorHAnsi"/>
          <w:sz w:val="22"/>
          <w:szCs w:val="22"/>
        </w:rPr>
        <w:t>.</w:t>
      </w:r>
    </w:p>
    <w:p w:rsidR="007977FB" w:rsidRPr="00A863AC" w:rsidRDefault="007977FB" w:rsidP="007977FB">
      <w:pPr>
        <w:numPr>
          <w:ilvl w:val="0"/>
          <w:numId w:val="123"/>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Oczekiwany czas wykonania zakresu regeneracji do 10 tygodni, licząc od dnia odebrania czerpaków z siedziby Zamawiającego, nie dłużej niż 10 tygodni od podpisania umowy.</w:t>
      </w:r>
    </w:p>
    <w:p w:rsidR="007977FB" w:rsidRPr="00A863AC" w:rsidRDefault="007977FB" w:rsidP="007977FB">
      <w:pPr>
        <w:numPr>
          <w:ilvl w:val="0"/>
          <w:numId w:val="123"/>
        </w:numPr>
        <w:spacing w:after="120" w:line="280" w:lineRule="atLeast"/>
        <w:jc w:val="both"/>
        <w:rPr>
          <w:rFonts w:asciiTheme="minorHAnsi" w:hAnsiTheme="minorHAnsi" w:cstheme="minorHAnsi"/>
          <w:bCs/>
          <w:sz w:val="22"/>
          <w:szCs w:val="22"/>
        </w:rPr>
      </w:pPr>
      <w:r w:rsidRPr="00A863AC">
        <w:rPr>
          <w:rFonts w:asciiTheme="minorHAnsi" w:hAnsiTheme="minorHAnsi" w:cstheme="minorHAnsi"/>
          <w:bCs/>
          <w:sz w:val="22"/>
          <w:szCs w:val="22"/>
        </w:rPr>
        <w:t>Oferta powinna zawierać:</w:t>
      </w:r>
    </w:p>
    <w:p w:rsidR="008C6716" w:rsidRPr="00DA0E30" w:rsidRDefault="007977FB" w:rsidP="00A863AC">
      <w:pPr>
        <w:pStyle w:val="Akapitzlist"/>
        <w:numPr>
          <w:ilvl w:val="1"/>
          <w:numId w:val="123"/>
        </w:numPr>
        <w:spacing w:after="120" w:line="300" w:lineRule="atLeast"/>
        <w:jc w:val="both"/>
        <w:rPr>
          <w:rFonts w:asciiTheme="minorHAnsi" w:hAnsiTheme="minorHAnsi" w:cstheme="minorHAnsi"/>
        </w:rPr>
      </w:pPr>
      <w:r w:rsidRPr="00DA0E30">
        <w:rPr>
          <w:rFonts w:asciiTheme="minorHAnsi" w:hAnsiTheme="minorHAnsi" w:cstheme="minorHAnsi"/>
          <w:color w:val="000000"/>
        </w:rPr>
        <w:t xml:space="preserve">Specyfikację wykonania zakresu regeneracji spełniającą wszystkie wymagania </w:t>
      </w:r>
      <w:r w:rsidRPr="00A863AC">
        <w:rPr>
          <w:rFonts w:asciiTheme="minorHAnsi" w:hAnsiTheme="minorHAnsi" w:cstheme="minorHAnsi"/>
          <w:color w:val="000000"/>
        </w:rPr>
        <w:t>techniczne,</w:t>
      </w:r>
    </w:p>
    <w:p w:rsidR="008C6716" w:rsidRDefault="007977FB" w:rsidP="00A863AC">
      <w:pPr>
        <w:pStyle w:val="Akapitzlist"/>
        <w:numPr>
          <w:ilvl w:val="1"/>
          <w:numId w:val="123"/>
        </w:numPr>
        <w:spacing w:after="120" w:line="300" w:lineRule="atLeast"/>
        <w:jc w:val="both"/>
      </w:pPr>
      <w:r w:rsidRPr="00A863AC">
        <w:rPr>
          <w:rFonts w:asciiTheme="minorHAnsi" w:hAnsiTheme="minorHAnsi" w:cstheme="minorHAnsi"/>
          <w:color w:val="000000"/>
        </w:rPr>
        <w:t>Oferowane warunki gwarancyjne,</w:t>
      </w:r>
    </w:p>
    <w:p w:rsidR="008C6716" w:rsidRPr="00A863AC" w:rsidRDefault="007977FB" w:rsidP="00A863AC">
      <w:pPr>
        <w:pStyle w:val="Akapitzlist"/>
        <w:numPr>
          <w:ilvl w:val="1"/>
          <w:numId w:val="123"/>
        </w:numPr>
        <w:rPr>
          <w:rFonts w:asciiTheme="minorHAnsi" w:hAnsiTheme="minorHAnsi" w:cstheme="minorHAnsi"/>
        </w:rPr>
      </w:pPr>
      <w:r w:rsidRPr="00DA0E30">
        <w:rPr>
          <w:rFonts w:asciiTheme="minorHAnsi" w:hAnsiTheme="minorHAnsi" w:cstheme="minorHAnsi"/>
          <w:color w:val="000000"/>
        </w:rPr>
        <w:t>Referencje – minimum dwie za ostatnie 3 lata tylko dla wykonania nowych lub regeneracj</w:t>
      </w:r>
      <w:r w:rsidR="008C6716">
        <w:rPr>
          <w:rFonts w:asciiTheme="minorHAnsi" w:hAnsiTheme="minorHAnsi" w:cstheme="minorHAnsi"/>
          <w:color w:val="000000"/>
        </w:rPr>
        <w:t xml:space="preserve">i </w:t>
      </w:r>
      <w:r w:rsidR="008C6716" w:rsidRPr="00784334">
        <w:rPr>
          <w:rFonts w:asciiTheme="minorHAnsi" w:hAnsiTheme="minorHAnsi" w:cs="Courier New"/>
          <w:color w:val="000000"/>
        </w:rPr>
        <w:t xml:space="preserve">przedmiotowych </w:t>
      </w:r>
      <w:r w:rsidR="008C6716">
        <w:rPr>
          <w:rFonts w:asciiTheme="minorHAnsi" w:hAnsiTheme="minorHAnsi" w:cs="Courier New"/>
          <w:color w:val="000000"/>
        </w:rPr>
        <w:t xml:space="preserve">czerpaków do koparki KWK-315 na kwotę nie mniejszą niż </w:t>
      </w:r>
      <w:r w:rsidR="00B310B2">
        <w:rPr>
          <w:rFonts w:asciiTheme="minorHAnsi" w:hAnsiTheme="minorHAnsi" w:cs="Courier New"/>
          <w:color w:val="000000"/>
        </w:rPr>
        <w:t>20</w:t>
      </w:r>
      <w:r w:rsidR="008C6716">
        <w:rPr>
          <w:rFonts w:asciiTheme="minorHAnsi" w:hAnsiTheme="minorHAnsi" w:cs="Courier New"/>
          <w:color w:val="000000"/>
        </w:rPr>
        <w:t> 000 zł netto</w:t>
      </w:r>
      <w:r w:rsidR="008C6716">
        <w:rPr>
          <w:rFonts w:asciiTheme="minorHAnsi" w:hAnsiTheme="minorHAnsi" w:cstheme="minorHAnsi"/>
          <w:color w:val="000000"/>
        </w:rPr>
        <w:t>.</w:t>
      </w:r>
    </w:p>
    <w:p w:rsidR="008C6716" w:rsidRPr="009E5952" w:rsidRDefault="00DE0417" w:rsidP="00A863AC">
      <w:pPr>
        <w:pStyle w:val="Akapitzlist"/>
        <w:numPr>
          <w:ilvl w:val="1"/>
          <w:numId w:val="123"/>
        </w:numPr>
      </w:pPr>
      <w:r w:rsidRPr="009E5952">
        <w:t>Potwierdzenie wykonania całego zaplanowanego zakresu zadania,</w:t>
      </w:r>
    </w:p>
    <w:p w:rsidR="00B871F4" w:rsidRPr="00A863AC" w:rsidRDefault="00DE0417" w:rsidP="00A863AC">
      <w:pPr>
        <w:pStyle w:val="Akapitzlist"/>
        <w:numPr>
          <w:ilvl w:val="1"/>
          <w:numId w:val="123"/>
        </w:numPr>
        <w:rPr>
          <w:rFonts w:asciiTheme="minorHAnsi" w:hAnsiTheme="minorHAnsi"/>
        </w:rPr>
      </w:pPr>
      <w:r w:rsidRPr="00A863AC">
        <w:rPr>
          <w:rFonts w:asciiTheme="minorHAnsi" w:hAnsiTheme="minorHAnsi"/>
        </w:rPr>
        <w:t>Ewentualne informacje uzupełniające do zakresu zadania,</w:t>
      </w:r>
      <w:r w:rsidR="00B871F4">
        <w:rPr>
          <w:rFonts w:asciiTheme="minorHAnsi" w:hAnsiTheme="minorHAnsi"/>
        </w:rPr>
        <w:t xml:space="preserve"> </w:t>
      </w:r>
    </w:p>
    <w:p w:rsidR="00DE0417" w:rsidRPr="00A863AC" w:rsidRDefault="00DE0417" w:rsidP="00A863AC">
      <w:pPr>
        <w:pStyle w:val="Akapitzlist"/>
        <w:numPr>
          <w:ilvl w:val="1"/>
          <w:numId w:val="123"/>
        </w:numPr>
        <w:rPr>
          <w:rFonts w:asciiTheme="minorHAnsi" w:hAnsiTheme="minorHAnsi"/>
        </w:rPr>
      </w:pPr>
      <w:r w:rsidRPr="00A863AC">
        <w:rPr>
          <w:rFonts w:asciiTheme="minorHAnsi" w:hAnsiTheme="minorHAnsi"/>
        </w:rPr>
        <w:t>Ceny jednostkowe oraz cenę ryczałtową za cały zakres realizacji wykonania i dostawy,</w:t>
      </w:r>
    </w:p>
    <w:p w:rsidR="00DE0417" w:rsidRPr="00262AC7" w:rsidRDefault="00DE0417" w:rsidP="00DE0417">
      <w:pPr>
        <w:pStyle w:val="BodyText21"/>
        <w:numPr>
          <w:ilvl w:val="0"/>
          <w:numId w:val="121"/>
        </w:numPr>
        <w:tabs>
          <w:tab w:val="left" w:pos="-1985"/>
          <w:tab w:val="left" w:pos="-1843"/>
          <w:tab w:val="left" w:pos="-1560"/>
          <w:tab w:val="left" w:pos="-1276"/>
        </w:tabs>
        <w:suppressAutoHyphens/>
        <w:spacing w:line="276" w:lineRule="auto"/>
        <w:rPr>
          <w:rFonts w:asciiTheme="minorHAnsi" w:hAnsiTheme="minorHAnsi" w:cstheme="minorHAnsi"/>
          <w:szCs w:val="22"/>
        </w:rPr>
      </w:pPr>
      <w:r w:rsidRPr="00A863AC">
        <w:rPr>
          <w:rFonts w:asciiTheme="minorHAnsi" w:hAnsiTheme="minorHAnsi" w:cstheme="minorHAnsi"/>
          <w:b/>
          <w:szCs w:val="22"/>
        </w:rPr>
        <w:t>Ogólne Warunki Zakupu Usług Zamawiającego</w:t>
      </w:r>
      <w:r>
        <w:rPr>
          <w:rFonts w:asciiTheme="minorHAnsi" w:hAnsiTheme="minorHAnsi" w:cstheme="minorHAnsi"/>
          <w:szCs w:val="22"/>
        </w:rPr>
        <w:t xml:space="preserve"> w wersji </w:t>
      </w:r>
      <w:r>
        <w:rPr>
          <w:rFonts w:ascii="Calibri" w:hAnsi="Calibri" w:cs="Arial"/>
          <w:szCs w:val="22"/>
        </w:rPr>
        <w:t xml:space="preserve">w wersji </w:t>
      </w:r>
      <w:r>
        <w:rPr>
          <w:rFonts w:asciiTheme="minorHAnsi" w:hAnsiTheme="minorHAnsi"/>
          <w:iCs/>
          <w:color w:val="000000" w:themeColor="text1"/>
        </w:rPr>
        <w:t xml:space="preserve">NZ/4/2018 z dnia 7 sierpnia 2018r. (dalej „OWZU”) znajdujące się na stronie internetowej Zamawiającego </w:t>
      </w:r>
      <w:hyperlink r:id="rId25" w:history="1">
        <w:r>
          <w:rPr>
            <w:rStyle w:val="Hipercze"/>
            <w:rFonts w:asciiTheme="minorHAnsi" w:hAnsiTheme="minorHAnsi"/>
            <w:iCs/>
          </w:rPr>
          <w:t>https://www.enea.pl/pl/grupaenea/o-grupie/spolki-grupy-enea/polaniec/zamowienia/dokumenty</w:t>
        </w:r>
      </w:hyperlink>
      <w:r>
        <w:rPr>
          <w:rStyle w:val="Hipercze"/>
          <w:rFonts w:asciiTheme="minorHAnsi" w:hAnsiTheme="minorHAnsi"/>
          <w:iCs/>
        </w:rPr>
        <w:t xml:space="preserve"> </w:t>
      </w:r>
      <w:r>
        <w:rPr>
          <w:rFonts w:asciiTheme="minorHAnsi" w:hAnsiTheme="minorHAnsi" w:cstheme="minorHAnsi"/>
          <w:szCs w:val="22"/>
        </w:rPr>
        <w:t>stanowią integralną część Umowy. Wykonawca oświadcza, iż zapoznał się z OWZU i akceptuje ich brzmienie. W przypadku rozbieżności między zapisami Umowy a OWZU pierwszeństwo mają zapisy Umowy, zaś w pozostałym zakresie obowiązują OWZ</w:t>
      </w:r>
      <w:r w:rsidR="008C6716">
        <w:rPr>
          <w:rFonts w:asciiTheme="minorHAnsi" w:hAnsiTheme="minorHAnsi" w:cstheme="minorHAnsi"/>
          <w:szCs w:val="22"/>
        </w:rPr>
        <w:t>T</w:t>
      </w:r>
      <w:r>
        <w:rPr>
          <w:rFonts w:asciiTheme="minorHAnsi" w:hAnsiTheme="minorHAnsi" w:cstheme="minorHAnsi"/>
          <w:szCs w:val="22"/>
        </w:rPr>
        <w:t>.</w:t>
      </w:r>
    </w:p>
    <w:p w:rsidR="00DE0417" w:rsidRPr="009E5952" w:rsidRDefault="00DE0417" w:rsidP="00DE0417">
      <w:pPr>
        <w:pStyle w:val="Tekstpodstawowywcity"/>
        <w:numPr>
          <w:ilvl w:val="0"/>
          <w:numId w:val="121"/>
        </w:numPr>
        <w:spacing w:after="0" w:line="312" w:lineRule="atLeast"/>
        <w:ind w:left="714" w:hanging="357"/>
        <w:jc w:val="both"/>
        <w:rPr>
          <w:rFonts w:asciiTheme="minorHAnsi" w:hAnsiTheme="minorHAnsi"/>
          <w:sz w:val="22"/>
          <w:szCs w:val="22"/>
        </w:rPr>
      </w:pPr>
      <w:r w:rsidRPr="009E5952">
        <w:rPr>
          <w:rFonts w:asciiTheme="minorHAnsi" w:hAnsiTheme="minorHAnsi"/>
          <w:sz w:val="22"/>
          <w:szCs w:val="22"/>
        </w:rPr>
        <w:t>Kryteria wyboru najlepszej oferty są następujące:</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 xml:space="preserve">Cena </w:t>
      </w:r>
      <w:r>
        <w:rPr>
          <w:rFonts w:asciiTheme="minorHAnsi" w:hAnsiTheme="minorHAnsi"/>
          <w:sz w:val="22"/>
          <w:szCs w:val="22"/>
        </w:rPr>
        <w:t xml:space="preserve">ryczałtowa </w:t>
      </w:r>
      <w:r w:rsidRPr="009E5952">
        <w:rPr>
          <w:rFonts w:asciiTheme="minorHAnsi" w:hAnsiTheme="minorHAnsi"/>
          <w:sz w:val="22"/>
          <w:szCs w:val="22"/>
        </w:rPr>
        <w:t xml:space="preserve">– waga </w:t>
      </w:r>
      <w:r>
        <w:rPr>
          <w:rFonts w:asciiTheme="minorHAnsi" w:hAnsiTheme="minorHAnsi"/>
          <w:sz w:val="22"/>
          <w:szCs w:val="22"/>
        </w:rPr>
        <w:t>10</w:t>
      </w:r>
      <w:r w:rsidRPr="009E5952">
        <w:rPr>
          <w:rFonts w:asciiTheme="minorHAnsi" w:hAnsiTheme="minorHAnsi"/>
          <w:sz w:val="22"/>
          <w:szCs w:val="22"/>
        </w:rPr>
        <w:t>0 %,</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Pr>
          <w:rFonts w:asciiTheme="minorHAnsi" w:hAnsiTheme="minorHAnsi"/>
          <w:sz w:val="22"/>
          <w:szCs w:val="22"/>
        </w:rPr>
        <w:t>Brak referencji – dyskwalifikuje ofertę.</w:t>
      </w:r>
    </w:p>
    <w:p w:rsidR="00DE0417" w:rsidRDefault="00DE0417" w:rsidP="00DE0417">
      <w:pPr>
        <w:pStyle w:val="Tekstpodstawowywcity"/>
        <w:numPr>
          <w:ilvl w:val="1"/>
          <w:numId w:val="121"/>
        </w:numPr>
        <w:spacing w:after="0" w:line="312" w:lineRule="atLeast"/>
        <w:ind w:left="1037" w:hanging="357"/>
        <w:jc w:val="both"/>
        <w:rPr>
          <w:rFonts w:asciiTheme="minorHAnsi" w:hAnsiTheme="minorHAnsi"/>
          <w:sz w:val="22"/>
          <w:szCs w:val="22"/>
        </w:rPr>
      </w:pPr>
      <w:r>
        <w:rPr>
          <w:rFonts w:asciiTheme="minorHAnsi" w:hAnsiTheme="minorHAnsi"/>
          <w:sz w:val="22"/>
          <w:szCs w:val="22"/>
        </w:rPr>
        <w:t>Niespełnienie warunków gwarancyjnych - dyskwalifikuje ofertę.</w:t>
      </w:r>
    </w:p>
    <w:p w:rsidR="00DE0417" w:rsidRDefault="00DE0417" w:rsidP="00DE0417">
      <w:pPr>
        <w:pStyle w:val="Akapitzlist"/>
        <w:numPr>
          <w:ilvl w:val="0"/>
          <w:numId w:val="121"/>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8C6716" w:rsidRPr="00A863AC" w:rsidRDefault="008C6716" w:rsidP="00A863AC">
      <w:pPr>
        <w:spacing w:before="120" w:after="120"/>
        <w:jc w:val="both"/>
        <w:rPr>
          <w:rFonts w:asciiTheme="minorHAnsi" w:hAnsiTheme="minorHAnsi" w:cstheme="minorHAnsi"/>
          <w:b/>
          <w:bCs/>
        </w:rPr>
      </w:pPr>
    </w:p>
    <w:p w:rsidR="00DE0417" w:rsidRPr="00700C3A" w:rsidRDefault="00DE0417" w:rsidP="00DE0417">
      <w:pPr>
        <w:pStyle w:val="Akapitzlist"/>
        <w:numPr>
          <w:ilvl w:val="1"/>
          <w:numId w:val="121"/>
        </w:numPr>
        <w:spacing w:before="120"/>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DE0417" w:rsidRDefault="00DE0417" w:rsidP="00DE0417">
      <w:pPr>
        <w:pStyle w:val="Akapitzlist"/>
        <w:numPr>
          <w:ilvl w:val="1"/>
          <w:numId w:val="121"/>
        </w:numPr>
        <w:rPr>
          <w:rFonts w:asciiTheme="minorHAnsi" w:hAnsiTheme="minorHAnsi" w:cstheme="minorHAnsi"/>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Pr>
          <w:rFonts w:asciiTheme="minorHAnsi" w:hAnsiTheme="minorHAnsi" w:cstheme="minorHAnsi"/>
        </w:rPr>
        <w:t xml:space="preserve">          </w:t>
      </w:r>
    </w:p>
    <w:p w:rsidR="00DE0417" w:rsidRPr="00943C79" w:rsidRDefault="00DE0417" w:rsidP="00DE0417">
      <w:pPr>
        <w:pStyle w:val="Akapitzlist"/>
        <w:numPr>
          <w:ilvl w:val="1"/>
          <w:numId w:val="121"/>
        </w:numPr>
        <w:rPr>
          <w:rStyle w:val="FontStyle27"/>
          <w:rFonts w:asciiTheme="minorHAnsi" w:hAnsiTheme="minorHAnsi" w:cstheme="minorHAnsi"/>
        </w:rPr>
      </w:pPr>
      <w:r w:rsidRPr="00943C79">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DE0417" w:rsidRPr="00FF4233"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DE0417"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DE0417" w:rsidRPr="008A36A5" w:rsidRDefault="00DE0417" w:rsidP="00DE041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rsidR="00DE0417" w:rsidRDefault="00DE0417" w:rsidP="00DE0417">
      <w:pPr>
        <w:pStyle w:val="Akapitzlist"/>
        <w:numPr>
          <w:ilvl w:val="1"/>
          <w:numId w:val="121"/>
        </w:numPr>
        <w:tabs>
          <w:tab w:val="left" w:pos="-1800"/>
          <w:tab w:val="left" w:pos="426"/>
        </w:tabs>
        <w:jc w:val="both"/>
        <w:rPr>
          <w:rStyle w:val="FontStyle27"/>
          <w:rFonts w:asciiTheme="minorHAnsi" w:hAnsiTheme="minorHAnsi"/>
          <w:lang w:eastAsia="pl-PL"/>
        </w:rPr>
      </w:pPr>
      <w:r w:rsidRPr="00943C79">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r w:rsidR="00C8314A">
        <w:rPr>
          <w:rStyle w:val="FontStyle27"/>
          <w:rFonts w:asciiTheme="minorHAnsi" w:hAnsiTheme="minorHAnsi"/>
          <w:lang w:eastAsia="pl-PL"/>
        </w:rPr>
        <w:t xml:space="preserve"> </w:t>
      </w:r>
    </w:p>
    <w:p w:rsidR="00DE0417" w:rsidRPr="00943C79" w:rsidRDefault="00DE0417" w:rsidP="00DE0417">
      <w:pPr>
        <w:pStyle w:val="Akapitzlist"/>
        <w:numPr>
          <w:ilvl w:val="1"/>
          <w:numId w:val="121"/>
        </w:numPr>
        <w:tabs>
          <w:tab w:val="left" w:pos="-1800"/>
          <w:tab w:val="left" w:pos="426"/>
        </w:tabs>
        <w:jc w:val="both"/>
        <w:rPr>
          <w:rStyle w:val="FontStyle27"/>
          <w:rFonts w:asciiTheme="minorHAnsi" w:hAnsiTheme="minorHAnsi"/>
          <w:lang w:eastAsia="pl-PL"/>
        </w:rPr>
      </w:pPr>
      <w:r w:rsidRPr="00943C79">
        <w:rPr>
          <w:rStyle w:val="FontStyle27"/>
          <w:rFonts w:asciiTheme="minorHAnsi" w:hAnsiTheme="minorHAnsi"/>
          <w:lang w:eastAsia="pl-PL"/>
        </w:rPr>
        <w:t>Oznaczenie przedmiotu zamówienia według Wspólnego Słownika Zamówień (CPV):</w:t>
      </w:r>
    </w:p>
    <w:p w:rsidR="00DE0417" w:rsidRPr="000A0614" w:rsidRDefault="00FC72F9" w:rsidP="000A0614">
      <w:pPr>
        <w:widowControl w:val="0"/>
        <w:tabs>
          <w:tab w:val="left" w:pos="426"/>
        </w:tabs>
        <w:autoSpaceDE w:val="0"/>
        <w:autoSpaceDN w:val="0"/>
        <w:adjustRightInd w:val="0"/>
        <w:spacing w:line="320" w:lineRule="atLeast"/>
        <w:ind w:left="567"/>
        <w:rPr>
          <w:rFonts w:asciiTheme="minorHAnsi" w:hAnsiTheme="minorHAnsi" w:cstheme="minorHAnsi"/>
        </w:rPr>
      </w:pPr>
      <w:r>
        <w:rPr>
          <w:rStyle w:val="lscontrol--valign"/>
          <w:rFonts w:asciiTheme="minorHAnsi" w:hAnsiTheme="minorHAnsi" w:cstheme="minorHAnsi"/>
          <w:b/>
        </w:rPr>
        <w:t>43261100-1</w:t>
      </w:r>
      <w:r w:rsidR="00DE0417" w:rsidRPr="000A0614">
        <w:rPr>
          <w:rStyle w:val="lscontrol--valign"/>
          <w:rFonts w:asciiTheme="minorHAnsi" w:hAnsiTheme="minorHAnsi" w:cstheme="minorHAnsi"/>
        </w:rPr>
        <w:t xml:space="preserve"> </w:t>
      </w:r>
      <w:r>
        <w:rPr>
          <w:rFonts w:asciiTheme="minorHAnsi" w:hAnsiTheme="minorHAnsi" w:cstheme="minorHAnsi"/>
        </w:rPr>
        <w:t>Ładowarki mechaniczne</w:t>
      </w:r>
      <w:r w:rsidR="00DE0417" w:rsidRPr="000A0614">
        <w:rPr>
          <w:rFonts w:asciiTheme="minorHAnsi" w:hAnsiTheme="minorHAnsi" w:cstheme="minorHAnsi"/>
        </w:rPr>
        <w:t>.</w:t>
      </w:r>
    </w:p>
    <w:p w:rsidR="00DE0417" w:rsidRPr="000A0614" w:rsidRDefault="00AD148B" w:rsidP="000A0614">
      <w:pPr>
        <w:widowControl w:val="0"/>
        <w:tabs>
          <w:tab w:val="left" w:pos="426"/>
        </w:tabs>
        <w:autoSpaceDE w:val="0"/>
        <w:autoSpaceDN w:val="0"/>
        <w:adjustRightInd w:val="0"/>
        <w:spacing w:line="320" w:lineRule="atLeast"/>
        <w:rPr>
          <w:rFonts w:cs="Arial"/>
          <w:szCs w:val="20"/>
        </w:rPr>
      </w:pPr>
      <w:r>
        <w:rPr>
          <w:rStyle w:val="lscontrol--valign"/>
          <w:rFonts w:asciiTheme="minorHAnsi" w:hAnsiTheme="minorHAnsi" w:cstheme="minorHAnsi"/>
          <w:b/>
        </w:rPr>
        <w:t xml:space="preserve">            </w:t>
      </w:r>
    </w:p>
    <w:p w:rsidR="00DE0417" w:rsidRPr="009A3C8D" w:rsidRDefault="00DE0417" w:rsidP="00DE0417">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t xml:space="preserve">  </w:t>
      </w:r>
      <w:bookmarkStart w:id="46" w:name="_Toc13214686"/>
      <w:bookmarkStart w:id="47" w:name="_Toc66451710"/>
      <w:r>
        <w:rPr>
          <w:rFonts w:asciiTheme="minorHAnsi" w:hAnsiTheme="minorHAnsi" w:cs="Arial"/>
          <w:sz w:val="22"/>
          <w:szCs w:val="22"/>
        </w:rPr>
        <w:t>III.   I</w:t>
      </w:r>
      <w:r w:rsidRPr="009A3C8D">
        <w:rPr>
          <w:rFonts w:asciiTheme="minorHAnsi" w:hAnsiTheme="minorHAnsi" w:cs="Arial"/>
          <w:sz w:val="22"/>
          <w:szCs w:val="22"/>
        </w:rPr>
        <w:t>lość i jakość dostaw</w:t>
      </w:r>
      <w:bookmarkEnd w:id="46"/>
      <w:bookmarkEnd w:id="47"/>
    </w:p>
    <w:p w:rsidR="00DE0417" w:rsidRPr="009A3C8D" w:rsidRDefault="00DE0417" w:rsidP="00DE0417">
      <w:pPr>
        <w:pStyle w:val="Akapitzlist"/>
        <w:numPr>
          <w:ilvl w:val="1"/>
          <w:numId w:val="90"/>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DE0417" w:rsidRPr="009A3C8D" w:rsidRDefault="00DE0417" w:rsidP="00DE0417">
      <w:pPr>
        <w:pStyle w:val="Nagwek1"/>
        <w:tabs>
          <w:tab w:val="left" w:pos="284"/>
          <w:tab w:val="left" w:pos="426"/>
        </w:tabs>
        <w:spacing w:line="320" w:lineRule="atLeast"/>
        <w:ind w:left="142" w:hanging="142"/>
        <w:rPr>
          <w:rFonts w:asciiTheme="minorHAnsi" w:hAnsiTheme="minorHAnsi" w:cs="Arial"/>
          <w:sz w:val="22"/>
          <w:szCs w:val="22"/>
        </w:rPr>
      </w:pPr>
      <w:bookmarkStart w:id="48" w:name="_Toc13214687"/>
      <w:bookmarkStart w:id="49" w:name="_Toc66451711"/>
      <w:r>
        <w:rPr>
          <w:rFonts w:asciiTheme="minorHAnsi" w:hAnsiTheme="minorHAnsi" w:cs="Arial"/>
          <w:sz w:val="22"/>
          <w:szCs w:val="22"/>
        </w:rPr>
        <w:t>IV.    O</w:t>
      </w:r>
      <w:r w:rsidRPr="009A3C8D">
        <w:rPr>
          <w:rFonts w:asciiTheme="minorHAnsi" w:hAnsiTheme="minorHAnsi" w:cs="Arial"/>
          <w:sz w:val="22"/>
          <w:szCs w:val="22"/>
        </w:rPr>
        <w:t>bowiązki zamawiającego</w:t>
      </w:r>
      <w:bookmarkEnd w:id="48"/>
      <w:bookmarkEnd w:id="49"/>
    </w:p>
    <w:p w:rsidR="00DE0417" w:rsidRPr="009A3C8D" w:rsidRDefault="00DE0417" w:rsidP="00DE041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rsidR="00DE0417" w:rsidRPr="009A3C8D" w:rsidRDefault="00DE0417" w:rsidP="00DE041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Zamawiający jest zobowiązany do potwierdz</w:t>
      </w:r>
      <w:r>
        <w:rPr>
          <w:rStyle w:val="FontStyle27"/>
          <w:rFonts w:asciiTheme="minorHAnsi" w:hAnsiTheme="minorHAnsi"/>
        </w:rPr>
        <w:t>enia</w:t>
      </w:r>
      <w:r w:rsidRPr="009A3C8D">
        <w:rPr>
          <w:rStyle w:val="FontStyle27"/>
          <w:rFonts w:asciiTheme="minorHAnsi" w:hAnsiTheme="minorHAnsi"/>
        </w:rPr>
        <w:t xml:space="preserve"> przez upoważnionego pracownika ilości </w:t>
      </w:r>
      <w:r>
        <w:rPr>
          <w:rStyle w:val="FontStyle27"/>
          <w:rFonts w:asciiTheme="minorHAnsi" w:hAnsiTheme="minorHAnsi"/>
        </w:rPr>
        <w:t>dostarczonego towaru</w:t>
      </w:r>
      <w:r w:rsidRPr="009A3C8D">
        <w:rPr>
          <w:rStyle w:val="FontStyle27"/>
          <w:rFonts w:asciiTheme="minorHAnsi" w:hAnsiTheme="minorHAnsi"/>
        </w:rPr>
        <w:t xml:space="preserve"> w dokumencie WZ.</w:t>
      </w:r>
    </w:p>
    <w:p w:rsidR="00DE0417" w:rsidRPr="00FD3631" w:rsidRDefault="00DE0417" w:rsidP="00DE0417">
      <w:pPr>
        <w:pStyle w:val="Nagwek1"/>
        <w:tabs>
          <w:tab w:val="left" w:pos="284"/>
          <w:tab w:val="left" w:pos="426"/>
        </w:tabs>
        <w:spacing w:line="320" w:lineRule="atLeast"/>
        <w:ind w:left="142" w:hanging="142"/>
        <w:rPr>
          <w:rFonts w:asciiTheme="minorHAnsi" w:hAnsiTheme="minorHAnsi" w:cs="Arial"/>
          <w:sz w:val="22"/>
          <w:szCs w:val="22"/>
        </w:rPr>
      </w:pPr>
      <w:bookmarkStart w:id="50" w:name="_Toc13214688"/>
      <w:bookmarkStart w:id="51" w:name="_Toc66451712"/>
      <w:r w:rsidRPr="00FD3631">
        <w:rPr>
          <w:rFonts w:asciiTheme="minorHAnsi" w:hAnsiTheme="minorHAnsi" w:cs="Arial"/>
          <w:sz w:val="22"/>
          <w:szCs w:val="22"/>
        </w:rPr>
        <w:t>V</w:t>
      </w:r>
      <w:r>
        <w:rPr>
          <w:rFonts w:asciiTheme="minorHAnsi" w:hAnsiTheme="minorHAnsi" w:cs="Arial"/>
          <w:sz w:val="22"/>
          <w:szCs w:val="22"/>
        </w:rPr>
        <w:t xml:space="preserve">. </w:t>
      </w:r>
      <w:r w:rsidRPr="00FD3631">
        <w:rPr>
          <w:rFonts w:asciiTheme="minorHAnsi" w:hAnsiTheme="minorHAnsi" w:cs="Arial"/>
          <w:sz w:val="22"/>
          <w:szCs w:val="22"/>
        </w:rPr>
        <w:t xml:space="preserve">Obowiązki </w:t>
      </w:r>
      <w:bookmarkEnd w:id="50"/>
      <w:r>
        <w:rPr>
          <w:rFonts w:asciiTheme="minorHAnsi" w:hAnsiTheme="minorHAnsi" w:cs="Arial"/>
          <w:sz w:val="22"/>
          <w:szCs w:val="22"/>
        </w:rPr>
        <w:t>Dostawcy</w:t>
      </w:r>
      <w:bookmarkEnd w:id="51"/>
    </w:p>
    <w:p w:rsidR="00DE0417" w:rsidRPr="00FD3631" w:rsidRDefault="00DE0417" w:rsidP="00DE041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Dostawca oświadcza, iż jego pracownicy lub pracownicy poddostawcy posiadają wymagane prawem uprawnienia do przewozu i rozładunku towarów.</w:t>
      </w:r>
    </w:p>
    <w:p w:rsidR="00DE0417" w:rsidRPr="00FD3631" w:rsidRDefault="00DE0417" w:rsidP="00DE041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Utrzymania w czystości miejsc po rozładunku dostawy u Zamawiającego</w:t>
      </w:r>
      <w:r>
        <w:rPr>
          <w:rStyle w:val="FontStyle27"/>
          <w:rFonts w:asciiTheme="minorHAnsi" w:eastAsiaTheme="minorEastAsia" w:hAnsiTheme="minorHAnsi"/>
          <w:lang w:eastAsia="pl-PL"/>
        </w:rPr>
        <w:t>.</w:t>
      </w:r>
      <w:r w:rsidRPr="00FD3631">
        <w:rPr>
          <w:rStyle w:val="FontStyle27"/>
          <w:rFonts w:asciiTheme="minorHAnsi" w:eastAsiaTheme="minorEastAsia" w:hAnsiTheme="minorHAnsi"/>
          <w:lang w:eastAsia="pl-PL"/>
        </w:rPr>
        <w:t xml:space="preserve"> </w:t>
      </w:r>
    </w:p>
    <w:p w:rsidR="00DE0417" w:rsidRPr="00EC0D07" w:rsidRDefault="00DE0417" w:rsidP="00DE0417">
      <w:pPr>
        <w:pStyle w:val="Nagwek1"/>
        <w:tabs>
          <w:tab w:val="left" w:pos="284"/>
          <w:tab w:val="left" w:pos="426"/>
        </w:tabs>
        <w:spacing w:line="320" w:lineRule="atLeast"/>
        <w:rPr>
          <w:rFonts w:asciiTheme="minorHAnsi" w:hAnsiTheme="minorHAnsi" w:cs="Arial"/>
          <w:sz w:val="22"/>
          <w:szCs w:val="22"/>
        </w:rPr>
      </w:pPr>
      <w:bookmarkStart w:id="52" w:name="_Toc7171886"/>
      <w:bookmarkStart w:id="53" w:name="_Toc7171895"/>
      <w:bookmarkStart w:id="54" w:name="_Toc7171990"/>
      <w:bookmarkStart w:id="55" w:name="_Toc13214689"/>
      <w:bookmarkStart w:id="56" w:name="_Toc66451713"/>
      <w:bookmarkStart w:id="57" w:name="_Toc490807360"/>
      <w:r w:rsidRPr="00EC0D07">
        <w:rPr>
          <w:rFonts w:asciiTheme="minorHAnsi" w:hAnsiTheme="minorHAnsi" w:cs="Arial"/>
          <w:sz w:val="22"/>
          <w:szCs w:val="22"/>
        </w:rPr>
        <w:t>VI Regulacje prawne, instrukcje</w:t>
      </w:r>
      <w:bookmarkEnd w:id="52"/>
      <w:bookmarkEnd w:id="53"/>
      <w:bookmarkEnd w:id="54"/>
      <w:bookmarkEnd w:id="55"/>
      <w:bookmarkEnd w:id="56"/>
      <w:r w:rsidRPr="00EC0D07">
        <w:rPr>
          <w:rFonts w:asciiTheme="minorHAnsi" w:hAnsiTheme="minorHAnsi" w:cs="Arial"/>
          <w:sz w:val="22"/>
          <w:szCs w:val="22"/>
        </w:rPr>
        <w:t xml:space="preserve"> </w:t>
      </w:r>
      <w:bookmarkEnd w:id="57"/>
    </w:p>
    <w:p w:rsidR="00DE0417" w:rsidRPr="00EC0D07" w:rsidRDefault="00DE0417" w:rsidP="00DE0417">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rsidR="00DE0417" w:rsidRPr="004261E5" w:rsidRDefault="00DE0417" w:rsidP="00A863AC">
      <w:pPr>
        <w:pStyle w:val="Akapitzlist"/>
        <w:numPr>
          <w:ilvl w:val="1"/>
          <w:numId w:val="129"/>
        </w:numPr>
        <w:tabs>
          <w:tab w:val="left" w:pos="426"/>
        </w:tabs>
        <w:spacing w:line="320" w:lineRule="atLeast"/>
        <w:jc w:val="both"/>
        <w:rPr>
          <w:rStyle w:val="FontStyle27"/>
          <w:rFonts w:asciiTheme="minorHAnsi" w:eastAsiaTheme="minorEastAsia" w:hAnsiTheme="minorHAnsi"/>
          <w:lang w:eastAsia="pl-PL"/>
        </w:rPr>
      </w:pPr>
      <w:r w:rsidRPr="00A863AC">
        <w:rPr>
          <w:rStyle w:val="FontStyle27"/>
          <w:rFonts w:asciiTheme="minorHAnsi" w:eastAsiaTheme="minorEastAsia" w:hAnsiTheme="minorHAnsi"/>
          <w:lang w:eastAsia="pl-PL"/>
        </w:rPr>
        <w:t>Przepisami powszechnie obowiązującego prawa na terytorium Rzeczpospolitej Polskiej.</w:t>
      </w:r>
    </w:p>
    <w:p w:rsidR="004261E5" w:rsidRDefault="00DE0417" w:rsidP="00A863AC">
      <w:pPr>
        <w:tabs>
          <w:tab w:val="left" w:pos="426"/>
        </w:tabs>
        <w:spacing w:line="320" w:lineRule="atLeast"/>
        <w:jc w:val="both"/>
        <w:rPr>
          <w:rStyle w:val="FontStyle27"/>
          <w:rFonts w:asciiTheme="minorHAnsi" w:eastAsiaTheme="minorEastAsia" w:hAnsiTheme="minorHAnsi"/>
        </w:rPr>
      </w:pPr>
      <w:r w:rsidRPr="00A863AC">
        <w:rPr>
          <w:rStyle w:val="FontStyle27"/>
          <w:rFonts w:asciiTheme="minorHAnsi" w:eastAsiaTheme="minorEastAsia" w:hAnsiTheme="minorHAnsi"/>
          <w:lang w:eastAsia="en-US"/>
        </w:rPr>
        <w:t>7.2</w:t>
      </w:r>
      <w:r w:rsidR="004261E5" w:rsidRPr="00A863AC">
        <w:rPr>
          <w:rStyle w:val="FontStyle27"/>
          <w:rFonts w:asciiTheme="minorHAnsi" w:eastAsiaTheme="minorEastAsia" w:hAnsiTheme="minorHAnsi"/>
          <w:lang w:eastAsia="en-US"/>
        </w:rPr>
        <w:t>.</w:t>
      </w:r>
      <w:r w:rsidRPr="00A863AC">
        <w:rPr>
          <w:rStyle w:val="FontStyle27"/>
          <w:rFonts w:asciiTheme="minorHAnsi" w:eastAsiaTheme="minorEastAsia" w:hAnsiTheme="minorHAnsi"/>
          <w:lang w:eastAsia="en-US"/>
        </w:rPr>
        <w:t xml:space="preserve"> Instrukcjami obowiązującymi na terenie Enea Elektrownia Połaniec S.A. </w:t>
      </w:r>
    </w:p>
    <w:p w:rsidR="004261E5" w:rsidRPr="00A863AC" w:rsidRDefault="00DE0417" w:rsidP="00A863AC">
      <w:pPr>
        <w:pStyle w:val="Akapitzlist"/>
        <w:numPr>
          <w:ilvl w:val="1"/>
          <w:numId w:val="130"/>
        </w:numPr>
        <w:tabs>
          <w:tab w:val="left" w:pos="426"/>
        </w:tabs>
        <w:spacing w:line="320" w:lineRule="atLeast"/>
        <w:jc w:val="both"/>
        <w:rPr>
          <w:rStyle w:val="FontStyle27"/>
          <w:rFonts w:asciiTheme="minorHAnsi" w:eastAsiaTheme="minorEastAsia" w:hAnsiTheme="minorHAnsi"/>
          <w:lang w:eastAsia="pl-PL"/>
        </w:rPr>
      </w:pPr>
      <w:r w:rsidRPr="00A863AC">
        <w:rPr>
          <w:rStyle w:val="FontStyle27"/>
          <w:rFonts w:asciiTheme="minorHAnsi" w:eastAsiaTheme="minorEastAsia" w:hAnsiTheme="minorHAnsi"/>
        </w:rPr>
        <w:t>Ogólne Warunki Zakupu Towarów</w:t>
      </w:r>
    </w:p>
    <w:p w:rsidR="004261E5" w:rsidRPr="00A863AC" w:rsidRDefault="00DE0417" w:rsidP="00A863AC">
      <w:pPr>
        <w:pStyle w:val="Akapitzlist"/>
        <w:numPr>
          <w:ilvl w:val="1"/>
          <w:numId w:val="130"/>
        </w:numPr>
        <w:tabs>
          <w:tab w:val="left" w:pos="426"/>
        </w:tabs>
        <w:spacing w:line="320" w:lineRule="atLeast"/>
        <w:jc w:val="both"/>
        <w:rPr>
          <w:rStyle w:val="FontStyle27"/>
          <w:rFonts w:asciiTheme="minorHAnsi" w:eastAsiaTheme="minorEastAsia" w:hAnsiTheme="minorHAnsi"/>
          <w:lang w:eastAsia="pl-PL"/>
        </w:rPr>
      </w:pPr>
      <w:r w:rsidRPr="00A863AC">
        <w:rPr>
          <w:rStyle w:val="FontStyle27"/>
          <w:rFonts w:asciiTheme="minorHAnsi" w:eastAsiaTheme="minorEastAsia" w:hAnsiTheme="minorHAnsi"/>
        </w:rPr>
        <w:t>Instrukcja Ochrony Przeciwpożarowej</w:t>
      </w:r>
    </w:p>
    <w:p w:rsidR="004261E5" w:rsidRPr="00A863AC" w:rsidRDefault="00DE0417" w:rsidP="00A863AC">
      <w:pPr>
        <w:pStyle w:val="Akapitzlist"/>
        <w:numPr>
          <w:ilvl w:val="1"/>
          <w:numId w:val="130"/>
        </w:numPr>
        <w:tabs>
          <w:tab w:val="left" w:pos="426"/>
        </w:tabs>
        <w:spacing w:line="320" w:lineRule="atLeast"/>
        <w:jc w:val="both"/>
        <w:rPr>
          <w:rStyle w:val="FontStyle27"/>
          <w:rFonts w:asciiTheme="minorHAnsi" w:eastAsiaTheme="minorEastAsia" w:hAnsiTheme="minorHAnsi"/>
          <w:lang w:eastAsia="pl-PL"/>
        </w:rPr>
      </w:pPr>
      <w:r w:rsidRPr="00A863AC">
        <w:rPr>
          <w:rStyle w:val="FontStyle27"/>
          <w:rFonts w:asciiTheme="minorHAnsi" w:eastAsiaTheme="minorEastAsia" w:hAnsiTheme="minorHAnsi"/>
        </w:rPr>
        <w:t>Instrukcja Organizacji Bezpiecznej Pracy  w zakresie wymagań dla wykonawców realizujących prace na rzecz Elektrowni oraz obowiązki pracowników Elektrowni przy zlecaniu prac wykonawcom –zał. nr 4</w:t>
      </w:r>
    </w:p>
    <w:p w:rsidR="004261E5" w:rsidRDefault="004261E5" w:rsidP="00A863AC">
      <w:pPr>
        <w:tabs>
          <w:tab w:val="left" w:pos="426"/>
        </w:tabs>
        <w:spacing w:line="320" w:lineRule="atLeast"/>
        <w:jc w:val="both"/>
        <w:rPr>
          <w:rStyle w:val="FontStyle27"/>
          <w:rFonts w:asciiTheme="minorHAnsi" w:hAnsiTheme="minorHAnsi"/>
        </w:rPr>
      </w:pPr>
    </w:p>
    <w:p w:rsidR="004261E5" w:rsidRPr="004261E5" w:rsidRDefault="00DE0417" w:rsidP="00A863AC">
      <w:pPr>
        <w:pStyle w:val="Akapitzlist"/>
        <w:numPr>
          <w:ilvl w:val="1"/>
          <w:numId w:val="130"/>
        </w:numPr>
        <w:rPr>
          <w:rStyle w:val="FontStyle27"/>
          <w:rFonts w:asciiTheme="minorHAnsi" w:hAnsiTheme="minorHAnsi"/>
          <w:lang w:eastAsia="pl-PL"/>
        </w:rPr>
      </w:pPr>
      <w:r w:rsidRPr="004261E5">
        <w:rPr>
          <w:rStyle w:val="FontStyle27"/>
          <w:rFonts w:asciiTheme="minorHAnsi" w:hAnsiTheme="minorHAnsi"/>
        </w:rPr>
        <w:t>Instrukcja Postepowania w Razie Wypadków i Nagłych Zachorowań</w:t>
      </w:r>
    </w:p>
    <w:p w:rsidR="004261E5" w:rsidRPr="004261E5" w:rsidRDefault="00DE0417" w:rsidP="00A863AC">
      <w:pPr>
        <w:pStyle w:val="Akapitzlist"/>
        <w:numPr>
          <w:ilvl w:val="1"/>
          <w:numId w:val="130"/>
        </w:numPr>
        <w:tabs>
          <w:tab w:val="left" w:pos="426"/>
        </w:tabs>
        <w:spacing w:line="320" w:lineRule="atLeast"/>
        <w:jc w:val="both"/>
        <w:rPr>
          <w:rStyle w:val="FontStyle27"/>
          <w:rFonts w:asciiTheme="minorHAnsi" w:hAnsiTheme="minorHAnsi"/>
          <w:lang w:eastAsia="pl-PL"/>
        </w:rPr>
      </w:pPr>
      <w:r w:rsidRPr="004261E5">
        <w:rPr>
          <w:rStyle w:val="FontStyle27"/>
          <w:rFonts w:asciiTheme="minorHAnsi" w:hAnsiTheme="minorHAnsi"/>
        </w:rPr>
        <w:t>Instrukcja Postępowania z Odpadami</w:t>
      </w:r>
    </w:p>
    <w:p w:rsidR="004261E5" w:rsidRPr="004261E5" w:rsidRDefault="00DE0417" w:rsidP="00A863AC">
      <w:pPr>
        <w:pStyle w:val="Akapitzlist"/>
        <w:numPr>
          <w:ilvl w:val="1"/>
          <w:numId w:val="130"/>
        </w:numPr>
        <w:tabs>
          <w:tab w:val="left" w:pos="426"/>
        </w:tabs>
        <w:spacing w:line="320" w:lineRule="atLeast"/>
        <w:jc w:val="both"/>
        <w:rPr>
          <w:rStyle w:val="FontStyle27"/>
          <w:rFonts w:asciiTheme="minorHAnsi" w:hAnsiTheme="minorHAnsi"/>
          <w:lang w:eastAsia="pl-PL"/>
        </w:rPr>
      </w:pPr>
      <w:r w:rsidRPr="004261E5">
        <w:rPr>
          <w:rStyle w:val="FontStyle27"/>
          <w:rFonts w:asciiTheme="minorHAnsi" w:hAnsiTheme="minorHAnsi"/>
        </w:rPr>
        <w:t>Instrukcja Przepustkowa dla Ruchu materiałowego</w:t>
      </w:r>
    </w:p>
    <w:p w:rsidR="004261E5" w:rsidRPr="004261E5" w:rsidRDefault="00DE0417" w:rsidP="00A863AC">
      <w:pPr>
        <w:pStyle w:val="Akapitzlist"/>
        <w:numPr>
          <w:ilvl w:val="1"/>
          <w:numId w:val="130"/>
        </w:numPr>
        <w:tabs>
          <w:tab w:val="left" w:pos="426"/>
        </w:tabs>
        <w:spacing w:line="320" w:lineRule="atLeast"/>
        <w:jc w:val="both"/>
        <w:rPr>
          <w:rStyle w:val="FontStyle27"/>
          <w:rFonts w:asciiTheme="minorHAnsi" w:hAnsiTheme="minorHAnsi"/>
          <w:lang w:eastAsia="pl-PL"/>
        </w:rPr>
      </w:pPr>
      <w:r w:rsidRPr="004261E5">
        <w:rPr>
          <w:rStyle w:val="FontStyle27"/>
          <w:rFonts w:asciiTheme="minorHAnsi" w:hAnsiTheme="minorHAnsi"/>
        </w:rPr>
        <w:t>Instrukcja Postępowania dla Ruchu Osobowego i Pojazdów</w:t>
      </w:r>
    </w:p>
    <w:p w:rsidR="004261E5" w:rsidRPr="004261E5" w:rsidRDefault="00DE0417" w:rsidP="00A863AC">
      <w:pPr>
        <w:pStyle w:val="Akapitzlist"/>
        <w:numPr>
          <w:ilvl w:val="1"/>
          <w:numId w:val="130"/>
        </w:numPr>
        <w:tabs>
          <w:tab w:val="left" w:pos="426"/>
        </w:tabs>
        <w:spacing w:line="320" w:lineRule="atLeast"/>
        <w:jc w:val="both"/>
        <w:rPr>
          <w:rStyle w:val="FontStyle27"/>
          <w:rFonts w:asciiTheme="minorHAnsi" w:hAnsiTheme="minorHAnsi"/>
          <w:lang w:eastAsia="pl-PL"/>
        </w:rPr>
      </w:pPr>
      <w:r w:rsidRPr="004261E5">
        <w:rPr>
          <w:rStyle w:val="FontStyle27"/>
          <w:rFonts w:asciiTheme="minorHAnsi" w:hAnsiTheme="minorHAnsi"/>
        </w:rPr>
        <w:t>Instrukcja w Sprawie Zakazu Palenia Tytoniu</w:t>
      </w:r>
    </w:p>
    <w:p w:rsidR="00DE0417" w:rsidRPr="004261E5" w:rsidRDefault="00DE0417" w:rsidP="00A863AC">
      <w:pPr>
        <w:pStyle w:val="Akapitzlist"/>
        <w:numPr>
          <w:ilvl w:val="1"/>
          <w:numId w:val="130"/>
        </w:numPr>
        <w:tabs>
          <w:tab w:val="left" w:pos="426"/>
        </w:tabs>
        <w:spacing w:line="320" w:lineRule="atLeast"/>
        <w:jc w:val="both"/>
        <w:rPr>
          <w:rStyle w:val="FontStyle27"/>
          <w:rFonts w:asciiTheme="minorHAnsi" w:hAnsiTheme="minorHAnsi"/>
          <w:lang w:eastAsia="pl-PL"/>
        </w:rPr>
      </w:pPr>
      <w:r w:rsidRPr="004261E5">
        <w:rPr>
          <w:rStyle w:val="FontStyle27"/>
          <w:rFonts w:asciiTheme="minorHAnsi" w:hAnsiTheme="minorHAnsi"/>
          <w:lang w:eastAsia="pl-PL"/>
        </w:rPr>
        <w:t> Zmiana adresu dostarczania dokumentów zobowiązaniowych</w:t>
      </w:r>
    </w:p>
    <w:p w:rsidR="00DE0417" w:rsidRPr="00286BF1" w:rsidRDefault="00DE0417" w:rsidP="00DE0417">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58" w:name="_Toc66451716"/>
            <w:r w:rsidRPr="00144DBB">
              <w:rPr>
                <w:rFonts w:asciiTheme="minorHAnsi" w:hAnsiTheme="minorHAnsi" w:cstheme="minorHAnsi"/>
                <w:sz w:val="22"/>
                <w:szCs w:val="22"/>
                <w:lang w:val="pl-PL"/>
              </w:rPr>
              <w:t>KARY UMOWNE</w:t>
            </w:r>
            <w:bookmarkEnd w:id="58"/>
          </w:p>
        </w:tc>
      </w:tr>
    </w:tbl>
    <w:p w:rsidR="00DE0417" w:rsidRPr="00144DBB" w:rsidRDefault="00DE0417" w:rsidP="00DE0417">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DE0417" w:rsidRPr="00144DBB" w:rsidRDefault="00DE0417" w:rsidP="00DE0417">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DE0417" w:rsidRDefault="00DE0417" w:rsidP="00DE0417">
      <w:pPr>
        <w:numPr>
          <w:ilvl w:val="0"/>
          <w:numId w:val="81"/>
        </w:numPr>
        <w:ind w:left="357" w:hanging="357"/>
        <w:jc w:val="both"/>
        <w:rPr>
          <w:rFonts w:asciiTheme="minorHAnsi" w:hAnsiTheme="minorHAnsi" w:cstheme="minorHAnsi"/>
          <w:sz w:val="22"/>
          <w:szCs w:val="22"/>
        </w:rPr>
      </w:pPr>
      <w:r w:rsidRPr="00261CD6">
        <w:rPr>
          <w:rFonts w:asciiTheme="minorHAnsi" w:hAnsiTheme="minorHAnsi" w:cstheme="minorHAnsi"/>
          <w:b/>
          <w:sz w:val="22"/>
          <w:szCs w:val="22"/>
        </w:rPr>
        <w:t>Łączna wysokość</w:t>
      </w:r>
      <w:r w:rsidRPr="00144DBB">
        <w:rPr>
          <w:rFonts w:asciiTheme="minorHAnsi" w:hAnsiTheme="minorHAnsi" w:cstheme="minorHAnsi"/>
          <w:sz w:val="22"/>
          <w:szCs w:val="22"/>
        </w:rPr>
        <w:t xml:space="preserve"> kar umownych ograniczona jest </w:t>
      </w:r>
      <w:r w:rsidRPr="00261CD6">
        <w:rPr>
          <w:rFonts w:asciiTheme="minorHAnsi" w:hAnsiTheme="minorHAnsi" w:cstheme="minorHAnsi"/>
          <w:b/>
          <w:sz w:val="22"/>
          <w:szCs w:val="22"/>
        </w:rPr>
        <w:t xml:space="preserve">do wysokości </w:t>
      </w:r>
      <w:r>
        <w:rPr>
          <w:rFonts w:asciiTheme="minorHAnsi" w:hAnsiTheme="minorHAnsi" w:cstheme="minorHAnsi"/>
          <w:b/>
          <w:sz w:val="22"/>
          <w:szCs w:val="22"/>
        </w:rPr>
        <w:t>3</w:t>
      </w:r>
      <w:r w:rsidRPr="00261CD6">
        <w:rPr>
          <w:rFonts w:asciiTheme="minorHAnsi" w:hAnsiTheme="minorHAnsi" w:cstheme="minorHAnsi"/>
          <w:b/>
          <w:sz w:val="22"/>
          <w:szCs w:val="22"/>
        </w:rPr>
        <w:t>0 % kwoty</w:t>
      </w:r>
      <w:r w:rsidRPr="00144DBB">
        <w:rPr>
          <w:rFonts w:asciiTheme="minorHAnsi" w:hAnsiTheme="minorHAnsi" w:cstheme="minorHAnsi"/>
          <w:sz w:val="22"/>
          <w:szCs w:val="22"/>
        </w:rPr>
        <w:t xml:space="preserve"> </w:t>
      </w:r>
      <w:r>
        <w:rPr>
          <w:rFonts w:asciiTheme="minorHAnsi" w:hAnsiTheme="minorHAnsi" w:cstheme="minorHAnsi"/>
          <w:sz w:val="22"/>
          <w:szCs w:val="22"/>
        </w:rPr>
        <w:t xml:space="preserve">CENY </w:t>
      </w:r>
      <w:r w:rsidRPr="00144DBB">
        <w:rPr>
          <w:rFonts w:asciiTheme="minorHAnsi" w:hAnsiTheme="minorHAnsi" w:cstheme="minorHAnsi"/>
          <w:sz w:val="22"/>
          <w:szCs w:val="22"/>
        </w:rPr>
        <w:t xml:space="preserve"> umownego.  </w:t>
      </w:r>
    </w:p>
    <w:p w:rsidR="00DE0417" w:rsidRPr="00144DBB" w:rsidRDefault="00DE0417" w:rsidP="00DE0417">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59" w:name="_Toc66451717"/>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59"/>
          </w:p>
        </w:tc>
      </w:tr>
    </w:tbl>
    <w:p w:rsidR="00DE0417" w:rsidRPr="00144DBB" w:rsidRDefault="00DE0417" w:rsidP="00DE0417">
      <w:pPr>
        <w:numPr>
          <w:ilvl w:val="0"/>
          <w:numId w:val="82"/>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6"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DE0417" w:rsidRPr="0097726F" w:rsidRDefault="00DE0417" w:rsidP="00DE0417">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E0417" w:rsidRPr="00144DBB" w:rsidTr="00411B12">
        <w:trPr>
          <w:trHeight w:val="249"/>
        </w:trPr>
        <w:tc>
          <w:tcPr>
            <w:tcW w:w="10110" w:type="dxa"/>
            <w:shd w:val="clear" w:color="auto" w:fill="D9D9D9" w:themeFill="background1" w:themeFillShade="D9"/>
          </w:tcPr>
          <w:p w:rsidR="00DE0417" w:rsidRPr="00144DBB" w:rsidRDefault="00DE0417" w:rsidP="00DE0417">
            <w:pPr>
              <w:pStyle w:val="Nagwek1"/>
              <w:numPr>
                <w:ilvl w:val="0"/>
                <w:numId w:val="80"/>
              </w:numPr>
              <w:spacing w:before="40" w:after="40" w:line="276" w:lineRule="auto"/>
              <w:jc w:val="left"/>
              <w:rPr>
                <w:rFonts w:asciiTheme="minorHAnsi" w:hAnsiTheme="minorHAnsi" w:cstheme="minorHAnsi"/>
                <w:sz w:val="22"/>
                <w:szCs w:val="22"/>
                <w:lang w:val="pl-PL"/>
              </w:rPr>
            </w:pPr>
            <w:bookmarkStart w:id="60" w:name="_Toc66451718"/>
            <w:bookmarkStart w:id="61" w:name="_Toc23339023"/>
            <w:bookmarkStart w:id="62" w:name="_Toc23489328"/>
            <w:bookmarkStart w:id="63" w:name="_Toc23491655"/>
            <w:bookmarkStart w:id="64" w:name="_Toc23578757"/>
            <w:bookmarkStart w:id="65" w:name="_Toc23680593"/>
            <w:bookmarkStart w:id="66" w:name="_Toc24279169"/>
            <w:bookmarkStart w:id="67" w:name="_Toc24547198"/>
            <w:r w:rsidRPr="00144DBB">
              <w:rPr>
                <w:rFonts w:asciiTheme="minorHAnsi" w:hAnsiTheme="minorHAnsi" w:cstheme="minorHAnsi"/>
                <w:sz w:val="22"/>
                <w:szCs w:val="22"/>
                <w:lang w:val="pl-PL"/>
              </w:rPr>
              <w:t>OKRES  I WARUNKI GWARANCJI</w:t>
            </w:r>
            <w:bookmarkEnd w:id="60"/>
          </w:p>
        </w:tc>
      </w:tr>
    </w:tbl>
    <w:p w:rsidR="00DE0417" w:rsidRPr="00144DBB" w:rsidRDefault="00DE0417" w:rsidP="00DE0417">
      <w:pPr>
        <w:numPr>
          <w:ilvl w:val="0"/>
          <w:numId w:val="83"/>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Pr="00144DBB">
        <w:rPr>
          <w:rFonts w:asciiTheme="minorHAnsi" w:hAnsiTheme="minorHAnsi" w:cstheme="minorHAnsi"/>
          <w:sz w:val="22"/>
          <w:szCs w:val="22"/>
        </w:rPr>
        <w:t>aw</w:t>
      </w:r>
      <w:r>
        <w:rPr>
          <w:rFonts w:asciiTheme="minorHAnsi" w:hAnsiTheme="minorHAnsi" w:cstheme="minorHAnsi"/>
          <w:sz w:val="22"/>
          <w:szCs w:val="22"/>
        </w:rPr>
        <w:t xml:space="preserve">ca udziela </w:t>
      </w:r>
      <w:r>
        <w:rPr>
          <w:rFonts w:asciiTheme="minorHAnsi" w:hAnsiTheme="minorHAnsi" w:cstheme="minorHAnsi"/>
          <w:b/>
          <w:sz w:val="22"/>
          <w:szCs w:val="22"/>
        </w:rPr>
        <w:t xml:space="preserve">minimum </w:t>
      </w:r>
      <w:r w:rsidR="00CF7519">
        <w:rPr>
          <w:rFonts w:asciiTheme="minorHAnsi" w:hAnsiTheme="minorHAnsi" w:cstheme="minorHAnsi"/>
          <w:b/>
          <w:sz w:val="22"/>
          <w:szCs w:val="22"/>
        </w:rPr>
        <w:t>10</w:t>
      </w:r>
      <w:r w:rsidR="00CF7519" w:rsidRPr="00286BF1">
        <w:rPr>
          <w:rFonts w:asciiTheme="minorHAnsi" w:hAnsiTheme="minorHAnsi" w:cstheme="minorHAnsi"/>
          <w:b/>
          <w:sz w:val="22"/>
          <w:szCs w:val="22"/>
        </w:rPr>
        <w:t xml:space="preserve"> </w:t>
      </w:r>
      <w:r w:rsidRPr="00286BF1">
        <w:rPr>
          <w:rFonts w:asciiTheme="minorHAnsi" w:hAnsiTheme="minorHAnsi" w:cstheme="minorHAnsi"/>
          <w:b/>
          <w:sz w:val="22"/>
          <w:szCs w:val="22"/>
        </w:rPr>
        <w:t>miesi</w:t>
      </w:r>
      <w:r w:rsidR="00BA2C6D">
        <w:rPr>
          <w:rFonts w:asciiTheme="minorHAnsi" w:hAnsiTheme="minorHAnsi" w:cstheme="minorHAnsi"/>
          <w:b/>
          <w:sz w:val="22"/>
          <w:szCs w:val="22"/>
        </w:rPr>
        <w:t>ęcy</w:t>
      </w:r>
      <w:r w:rsidRPr="00286BF1">
        <w:rPr>
          <w:rFonts w:asciiTheme="minorHAnsi" w:hAnsiTheme="minorHAnsi" w:cstheme="minorHAnsi"/>
          <w:b/>
          <w:sz w:val="22"/>
          <w:szCs w:val="22"/>
        </w:rPr>
        <w:t xml:space="preserve"> gwarancji</w:t>
      </w:r>
      <w:r>
        <w:rPr>
          <w:rFonts w:asciiTheme="minorHAnsi" w:hAnsiTheme="minorHAnsi" w:cstheme="minorHAnsi"/>
          <w:b/>
          <w:sz w:val="22"/>
          <w:szCs w:val="22"/>
        </w:rPr>
        <w:t xml:space="preserve"> od daty dostawy. Nie dłuższy niż </w:t>
      </w:r>
      <w:r w:rsidR="00CF7519">
        <w:rPr>
          <w:rFonts w:asciiTheme="minorHAnsi" w:hAnsiTheme="minorHAnsi" w:cstheme="minorHAnsi"/>
          <w:b/>
          <w:sz w:val="22"/>
          <w:szCs w:val="22"/>
        </w:rPr>
        <w:t xml:space="preserve">12 </w:t>
      </w:r>
      <w:r>
        <w:rPr>
          <w:rFonts w:asciiTheme="minorHAnsi" w:hAnsiTheme="minorHAnsi" w:cstheme="minorHAnsi"/>
          <w:b/>
          <w:sz w:val="22"/>
          <w:szCs w:val="22"/>
        </w:rPr>
        <w:t>miesięcy</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montażu</w:t>
      </w:r>
      <w:r w:rsidRPr="00144DBB">
        <w:rPr>
          <w:rFonts w:asciiTheme="minorHAnsi" w:hAnsiTheme="minorHAnsi" w:cstheme="minorHAnsi"/>
          <w:sz w:val="22"/>
          <w:szCs w:val="22"/>
        </w:rPr>
        <w:t>.</w:t>
      </w:r>
    </w:p>
    <w:bookmarkEnd w:id="61"/>
    <w:bookmarkEnd w:id="62"/>
    <w:bookmarkEnd w:id="63"/>
    <w:bookmarkEnd w:id="64"/>
    <w:bookmarkEnd w:id="65"/>
    <w:bookmarkEnd w:id="66"/>
    <w:bookmarkEnd w:id="67"/>
    <w:p w:rsidR="00DE0417" w:rsidRDefault="00DE0417" w:rsidP="00DE0417">
      <w:pPr>
        <w:rPr>
          <w:rFonts w:asciiTheme="minorHAnsi" w:hAnsiTheme="minorHAnsi" w:cstheme="minorHAnsi"/>
          <w:sz w:val="22"/>
          <w:szCs w:val="22"/>
        </w:rPr>
      </w:pPr>
    </w:p>
    <w:p w:rsidR="00DE0417" w:rsidRDefault="00DE0417" w:rsidP="00DE0417">
      <w:pPr>
        <w:jc w:val="both"/>
        <w:rPr>
          <w:rFonts w:asciiTheme="minorHAnsi" w:hAnsiTheme="minorHAnsi" w:cstheme="minorHAnsi"/>
          <w:i/>
          <w:szCs w:val="20"/>
        </w:rPr>
      </w:pPr>
    </w:p>
    <w:p w:rsidR="00DE0417" w:rsidRDefault="00DE0417" w:rsidP="00DE0417">
      <w:pPr>
        <w:jc w:val="both"/>
        <w:rPr>
          <w:rFonts w:asciiTheme="minorHAnsi" w:hAnsiTheme="minorHAnsi" w:cstheme="minorHAnsi"/>
          <w:i/>
          <w:szCs w:val="20"/>
        </w:rPr>
      </w:pPr>
    </w:p>
    <w:p w:rsidR="00DE0417" w:rsidRDefault="00DE0417" w:rsidP="00DE0417">
      <w:pPr>
        <w:jc w:val="both"/>
        <w:rPr>
          <w:rFonts w:asciiTheme="minorHAnsi" w:hAnsiTheme="minorHAnsi" w:cstheme="minorHAnsi"/>
          <w:i/>
          <w:szCs w:val="20"/>
        </w:rPr>
      </w:pPr>
    </w:p>
    <w:p w:rsidR="00DE0417" w:rsidRDefault="00DE0417" w:rsidP="00DE0417"/>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C8314A" w:rsidRDefault="00C8314A" w:rsidP="00102762">
      <w:pPr>
        <w:spacing w:line="276" w:lineRule="auto"/>
        <w:jc w:val="right"/>
        <w:rPr>
          <w:rFonts w:asciiTheme="minorHAnsi" w:hAnsiTheme="minorHAnsi" w:cstheme="minorHAnsi"/>
          <w:b/>
          <w:color w:val="000000" w:themeColor="text1"/>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 xml:space="preserve">Załącznik nr </w:t>
      </w:r>
      <w:r w:rsidR="00493DC7">
        <w:rPr>
          <w:rFonts w:asciiTheme="minorHAnsi" w:hAnsiTheme="minorHAnsi" w:cstheme="minorHAnsi"/>
          <w:b/>
          <w:color w:val="000000" w:themeColor="text1"/>
          <w:sz w:val="22"/>
          <w:szCs w:val="22"/>
        </w:rPr>
        <w:t>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 xml:space="preserve">ącznik nr </w:t>
      </w:r>
      <w:r w:rsidR="00493DC7">
        <w:rPr>
          <w:rFonts w:asciiTheme="minorHAnsi" w:hAnsiTheme="minorHAnsi" w:cstheme="minorHAnsi"/>
          <w:b/>
          <w:strike/>
          <w:color w:val="000000" w:themeColor="text1"/>
          <w:sz w:val="22"/>
          <w:szCs w:val="22"/>
        </w:rPr>
        <w:t>3</w:t>
      </w:r>
      <w:r w:rsidRPr="00F85B54">
        <w:rPr>
          <w:rFonts w:asciiTheme="minorHAnsi" w:hAnsiTheme="minorHAnsi" w:cstheme="minorHAnsi"/>
          <w:b/>
          <w:strike/>
          <w:color w:val="000000" w:themeColor="text1"/>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 xml:space="preserve">Załącznik nr </w:t>
      </w:r>
      <w:r w:rsidR="00493DC7">
        <w:rPr>
          <w:rFonts w:asciiTheme="minorHAnsi" w:hAnsiTheme="minorHAnsi" w:cstheme="minorHAnsi"/>
          <w:b/>
          <w:strike/>
          <w:color w:val="000000" w:themeColor="text1"/>
          <w:sz w:val="22"/>
          <w:szCs w:val="22"/>
        </w:rPr>
        <w:t>4</w:t>
      </w:r>
      <w:r w:rsidR="00E54ACB" w:rsidRPr="009C50AA">
        <w:rPr>
          <w:rFonts w:asciiTheme="minorHAnsi" w:hAnsiTheme="minorHAnsi" w:cstheme="minorHAnsi"/>
          <w:b/>
          <w:strike/>
          <w:color w:val="000000" w:themeColor="text1"/>
          <w:sz w:val="22"/>
          <w:szCs w:val="22"/>
        </w:rPr>
        <w:t xml:space="preserve"> do Formularza Oferty</w:t>
      </w: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rsidTr="00975D94">
        <w:trPr>
          <w:trHeight w:val="1359"/>
          <w:jc w:val="center"/>
        </w:trPr>
        <w:tc>
          <w:tcPr>
            <w:tcW w:w="490"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rsidTr="00975D94">
        <w:trPr>
          <w:trHeight w:hRule="exact" w:val="408"/>
          <w:jc w:val="center"/>
        </w:trPr>
        <w:tc>
          <w:tcPr>
            <w:tcW w:w="490" w:type="dxa"/>
          </w:tcPr>
          <w:p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rsidR="00E54ACB" w:rsidRPr="009F2717"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rsidR="00D85DA5" w:rsidRPr="000F15FC" w:rsidRDefault="00D85DA5" w:rsidP="00F85B54">
      <w:pPr>
        <w:spacing w:line="276" w:lineRule="auto"/>
        <w:jc w:val="center"/>
        <w:rPr>
          <w:rFonts w:asciiTheme="minorHAnsi" w:hAnsiTheme="minorHAnsi" w:cstheme="minorHAnsi"/>
          <w:b/>
          <w:strike/>
          <w:sz w:val="22"/>
          <w:szCs w:val="22"/>
        </w:rPr>
      </w:pPr>
    </w:p>
    <w:p w:rsidR="00D85DA5" w:rsidRDefault="00D85DA5" w:rsidP="00F85B54">
      <w:pPr>
        <w:spacing w:line="276" w:lineRule="auto"/>
        <w:jc w:val="center"/>
        <w:rPr>
          <w:rFonts w:asciiTheme="minorHAnsi" w:hAnsiTheme="minorHAnsi" w:cstheme="minorHAnsi"/>
          <w:b/>
          <w:sz w:val="22"/>
          <w:szCs w:val="22"/>
        </w:rPr>
      </w:pPr>
    </w:p>
    <w:p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rsidR="00D6390F" w:rsidRPr="000F15FC" w:rsidRDefault="00D6390F" w:rsidP="00093223">
      <w:pPr>
        <w:spacing w:line="276" w:lineRule="auto"/>
        <w:jc w:val="right"/>
        <w:rPr>
          <w:rFonts w:asciiTheme="minorHAnsi" w:hAnsiTheme="minorHAnsi" w:cstheme="minorHAnsi"/>
          <w:b/>
          <w:strike/>
          <w:sz w:val="22"/>
          <w:szCs w:val="22"/>
        </w:rPr>
      </w:pPr>
    </w:p>
    <w:p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rsidR="002E7323" w:rsidRPr="00F85B54" w:rsidRDefault="002E7323">
      <w:pPr>
        <w:rPr>
          <w:rFonts w:asciiTheme="minorHAnsi" w:hAnsiTheme="minorHAnsi" w:cstheme="minorHAnsi"/>
          <w:b/>
          <w:strike/>
          <w:sz w:val="22"/>
          <w:szCs w:val="22"/>
        </w:rPr>
      </w:pPr>
    </w:p>
    <w:p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w:t>
      </w:r>
      <w:r w:rsidR="00655BAD" w:rsidRPr="00F85B54">
        <w:rPr>
          <w:rStyle w:val="lscontrol--valign"/>
          <w:rFonts w:asciiTheme="minorHAnsi" w:hAnsiTheme="minorHAnsi" w:cstheme="minorHAnsi"/>
          <w:b/>
          <w:sz w:val="27"/>
          <w:szCs w:val="27"/>
        </w:rPr>
        <w:t>00000</w:t>
      </w:r>
      <w:r w:rsidR="00655BAD">
        <w:rPr>
          <w:rStyle w:val="lscontrol--valign"/>
          <w:rFonts w:asciiTheme="minorHAnsi" w:hAnsiTheme="minorHAnsi" w:cstheme="minorHAnsi"/>
          <w:b/>
          <w:sz w:val="27"/>
          <w:szCs w:val="27"/>
        </w:rPr>
        <w:t>859991/1300011491</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Default="00031ED8"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jc w:val="both"/>
        <w:rPr>
          <w:rFonts w:asciiTheme="minorHAnsi" w:hAnsiTheme="minorHAnsi" w:cstheme="minorHAnsi"/>
          <w:sz w:val="22"/>
          <w:szCs w:val="22"/>
        </w:rPr>
      </w:pPr>
    </w:p>
    <w:p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spacing w:line="276" w:lineRule="auto"/>
        <w:jc w:val="both"/>
        <w:rPr>
          <w:rFonts w:asciiTheme="minorHAnsi" w:hAnsiTheme="minorHAnsi" w:cstheme="minorHAnsi"/>
          <w:strike/>
          <w:sz w:val="22"/>
          <w:szCs w:val="22"/>
        </w:rPr>
      </w:pPr>
    </w:p>
    <w:p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rsidR="00E54ACB" w:rsidRPr="00382876" w:rsidRDefault="00E54ACB" w:rsidP="00093223">
      <w:pPr>
        <w:widowControl w:val="0"/>
        <w:autoSpaceDE w:val="0"/>
        <w:spacing w:line="276" w:lineRule="auto"/>
        <w:rPr>
          <w:rFonts w:asciiTheme="minorHAnsi" w:hAnsiTheme="minorHAnsi" w:cstheme="minorHAnsi"/>
          <w:b/>
          <w:bCs/>
          <w:strike/>
          <w:sz w:val="22"/>
          <w:szCs w:val="22"/>
        </w:rPr>
      </w:pPr>
    </w:p>
    <w:p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line="276" w:lineRule="auto"/>
        <w:rPr>
          <w:rFonts w:asciiTheme="minorHAnsi" w:hAnsiTheme="minorHAnsi" w:cstheme="minorHAnsi"/>
          <w:b/>
          <w:strike/>
          <w:sz w:val="22"/>
          <w:szCs w:val="22"/>
        </w:rPr>
      </w:pPr>
    </w:p>
    <w:p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rsidTr="00975D94">
        <w:trPr>
          <w:cantSplit/>
        </w:trPr>
        <w:tc>
          <w:tcPr>
            <w:tcW w:w="449"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rsidTr="00975D94">
        <w:trPr>
          <w:cantSplit/>
        </w:trPr>
        <w:tc>
          <w:tcPr>
            <w:tcW w:w="449"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b/>
          <w:strike/>
          <w:sz w:val="22"/>
          <w:szCs w:val="22"/>
        </w:rPr>
      </w:pPr>
    </w:p>
    <w:p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rsidR="00E54ACB" w:rsidRPr="00382876" w:rsidRDefault="00E54ACB" w:rsidP="00093223">
      <w:pPr>
        <w:spacing w:line="276" w:lineRule="auto"/>
        <w:jc w:val="right"/>
        <w:rPr>
          <w:rFonts w:asciiTheme="minorHAnsi" w:hAnsiTheme="minorHAnsi" w:cstheme="minorHAnsi"/>
          <w:strike/>
          <w:sz w:val="22"/>
          <w:szCs w:val="22"/>
        </w:rPr>
      </w:pPr>
    </w:p>
    <w:p w:rsidR="00E54ACB" w:rsidRPr="00382876" w:rsidRDefault="00E54ACB" w:rsidP="00093223">
      <w:pPr>
        <w:spacing w:line="276" w:lineRule="auto"/>
        <w:rPr>
          <w:rFonts w:asciiTheme="minorHAnsi" w:eastAsiaTheme="majorEastAsia"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rsidR="00E54ACB" w:rsidRPr="00F85B54" w:rsidRDefault="00E54ACB" w:rsidP="00093223">
      <w:pPr>
        <w:spacing w:line="276" w:lineRule="auto"/>
        <w:jc w:val="right"/>
        <w:rPr>
          <w:rFonts w:asciiTheme="minorHAnsi" w:hAnsiTheme="minorHAnsi" w:cstheme="minorHAnsi"/>
          <w:b/>
          <w:strike/>
          <w:sz w:val="22"/>
          <w:szCs w:val="22"/>
        </w:rPr>
      </w:pPr>
    </w:p>
    <w:p w:rsidR="00C213DF" w:rsidRPr="00F85B54" w:rsidRDefault="00C213DF" w:rsidP="00093223">
      <w:pPr>
        <w:spacing w:line="276" w:lineRule="auto"/>
        <w:jc w:val="right"/>
        <w:rPr>
          <w:rFonts w:asciiTheme="minorHAnsi" w:hAnsiTheme="minorHAnsi" w:cstheme="minorHAnsi"/>
          <w:b/>
          <w:strike/>
          <w:sz w:val="22"/>
          <w:szCs w:val="22"/>
        </w:rPr>
      </w:pPr>
    </w:p>
    <w:p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p>
    <w:p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rsidR="00E54ACB" w:rsidRPr="00F85B54" w:rsidRDefault="00E54ACB" w:rsidP="00093223">
      <w:pPr>
        <w:spacing w:line="276" w:lineRule="auto"/>
        <w:rPr>
          <w:rFonts w:asciiTheme="minorHAnsi" w:hAnsiTheme="minorHAnsi" w:cstheme="minorHAnsi"/>
          <w:strike/>
          <w:sz w:val="22"/>
          <w:szCs w:val="22"/>
        </w:rPr>
      </w:pP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after="60" w:line="276" w:lineRule="auto"/>
        <w:jc w:val="center"/>
        <w:rPr>
          <w:rFonts w:asciiTheme="minorHAnsi" w:hAnsiTheme="minorHAnsi" w:cstheme="minorHAnsi"/>
          <w:strike/>
          <w:snapToGrid w:val="0"/>
          <w:sz w:val="22"/>
          <w:szCs w:val="22"/>
        </w:rPr>
      </w:pPr>
    </w:p>
    <w:p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rsidR="00E54ACB" w:rsidRPr="00F85B54" w:rsidRDefault="00E54ACB" w:rsidP="00093223">
      <w:pPr>
        <w:spacing w:line="276" w:lineRule="auto"/>
        <w:jc w:val="right"/>
        <w:rPr>
          <w:rFonts w:asciiTheme="minorHAnsi" w:hAnsiTheme="minorHAnsi" w:cstheme="minorHAnsi"/>
          <w:b/>
          <w:strike/>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b/>
          <w:sz w:val="22"/>
          <w:szCs w:val="22"/>
        </w:rPr>
      </w:pPr>
    </w:p>
    <w:p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067A24" w:rsidRPr="00F85B54">
        <w:rPr>
          <w:rStyle w:val="lscontrol--valign"/>
          <w:rFonts w:asciiTheme="minorHAnsi" w:hAnsiTheme="minorHAnsi" w:cstheme="minorHAnsi"/>
          <w:b/>
          <w:sz w:val="27"/>
          <w:szCs w:val="27"/>
        </w:rPr>
        <w:t>4100/JW00/</w:t>
      </w:r>
      <w:r w:rsidR="00716A50">
        <w:rPr>
          <w:rStyle w:val="lscontrol--valign"/>
          <w:rFonts w:asciiTheme="minorHAnsi" w:hAnsiTheme="minorHAnsi" w:cstheme="minorHAnsi"/>
          <w:b/>
          <w:sz w:val="27"/>
          <w:szCs w:val="27"/>
        </w:rPr>
        <w:t>31</w:t>
      </w:r>
      <w:r w:rsidR="00067A24" w:rsidRPr="00F85B54">
        <w:rPr>
          <w:rStyle w:val="lscontrol--valign"/>
          <w:rFonts w:asciiTheme="minorHAnsi" w:hAnsiTheme="minorHAnsi" w:cstheme="minorHAnsi"/>
          <w:b/>
          <w:sz w:val="27"/>
          <w:szCs w:val="27"/>
        </w:rPr>
        <w:t>/KZ/2021/</w:t>
      </w:r>
      <w:r w:rsidR="00B61A44" w:rsidRPr="00F85B54">
        <w:rPr>
          <w:rStyle w:val="lscontrol--valign"/>
          <w:rFonts w:asciiTheme="minorHAnsi" w:hAnsiTheme="minorHAnsi" w:cstheme="minorHAnsi"/>
          <w:b/>
          <w:sz w:val="27"/>
          <w:szCs w:val="27"/>
        </w:rPr>
        <w:t>00000</w:t>
      </w:r>
      <w:r w:rsidR="00B61A44">
        <w:rPr>
          <w:rStyle w:val="lscontrol--valign"/>
          <w:rFonts w:asciiTheme="minorHAnsi" w:hAnsiTheme="minorHAnsi" w:cstheme="minorHAnsi"/>
          <w:b/>
          <w:sz w:val="27"/>
          <w:szCs w:val="27"/>
        </w:rPr>
        <w:t>85991/1300011491</w:t>
      </w:r>
      <w:r w:rsidR="00B61A44" w:rsidRPr="00F85B54" w:rsidDel="00067A24">
        <w:rPr>
          <w:rFonts w:asciiTheme="minorHAnsi" w:eastAsia="Calibri" w:hAnsiTheme="minorHAnsi" w:cstheme="minorHAnsi"/>
          <w:b/>
          <w:bCs/>
          <w:sz w:val="22"/>
          <w:szCs w:val="22"/>
          <w:lang w:eastAsia="en-US"/>
        </w:rPr>
        <w:t xml:space="preserve">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235154" w:rsidRDefault="00235154">
      <w:pPr>
        <w:rPr>
          <w:rFonts w:asciiTheme="minorHAnsi" w:hAnsiTheme="minorHAnsi" w:cstheme="minorHAnsi"/>
          <w:sz w:val="22"/>
          <w:szCs w:val="22"/>
        </w:rPr>
      </w:pPr>
    </w:p>
    <w:p w:rsidR="0095409C" w:rsidRDefault="0095409C">
      <w:pPr>
        <w:rPr>
          <w:rFonts w:asciiTheme="minorHAnsi" w:hAnsiTheme="minorHAnsi" w:cstheme="minorHAnsi"/>
          <w:sz w:val="22"/>
          <w:szCs w:val="22"/>
        </w:rPr>
      </w:pPr>
    </w:p>
    <w:p w:rsidR="00C8314A" w:rsidRDefault="00C8314A" w:rsidP="008E61C7">
      <w:pPr>
        <w:jc w:val="right"/>
        <w:rPr>
          <w:rFonts w:asciiTheme="minorHAnsi" w:hAnsiTheme="minorHAnsi" w:cstheme="minorHAnsi"/>
          <w:b/>
          <w:strike/>
          <w:sz w:val="22"/>
          <w:szCs w:val="22"/>
        </w:rPr>
      </w:pPr>
    </w:p>
    <w:p w:rsidR="00C8314A" w:rsidRDefault="00C8314A" w:rsidP="008E61C7">
      <w:pPr>
        <w:jc w:val="right"/>
        <w:rPr>
          <w:rFonts w:asciiTheme="minorHAnsi" w:hAnsiTheme="minorHAnsi" w:cstheme="minorHAnsi"/>
          <w:b/>
          <w:strike/>
          <w:sz w:val="22"/>
          <w:szCs w:val="22"/>
        </w:rPr>
      </w:pPr>
    </w:p>
    <w:p w:rsidR="00C8314A" w:rsidRDefault="00C8314A" w:rsidP="008E61C7">
      <w:pPr>
        <w:jc w:val="right"/>
        <w:rPr>
          <w:rFonts w:asciiTheme="minorHAnsi" w:hAnsiTheme="minorHAnsi" w:cstheme="minorHAnsi"/>
          <w:b/>
          <w:strike/>
          <w:sz w:val="22"/>
          <w:szCs w:val="22"/>
        </w:rPr>
      </w:pPr>
    </w:p>
    <w:p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rsidR="008E61C7" w:rsidRPr="00F85B54" w:rsidRDefault="008E61C7" w:rsidP="008E61C7">
      <w:pPr>
        <w:spacing w:line="360" w:lineRule="auto"/>
        <w:jc w:val="center"/>
        <w:rPr>
          <w:rFonts w:ascii="Arial" w:hAnsi="Arial" w:cs="Arial"/>
          <w:b/>
          <w:strike/>
        </w:rPr>
      </w:pPr>
    </w:p>
    <w:p w:rsidR="00F84FFF" w:rsidRPr="00F85B54" w:rsidRDefault="00F84FFF" w:rsidP="008E61C7">
      <w:pPr>
        <w:spacing w:line="360" w:lineRule="auto"/>
        <w:jc w:val="center"/>
        <w:rPr>
          <w:rFonts w:ascii="Arial" w:hAnsi="Arial" w:cs="Arial"/>
          <w:b/>
          <w:strike/>
        </w:rPr>
      </w:pPr>
    </w:p>
    <w:p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rsidR="00F84FFF" w:rsidRPr="00F85B54" w:rsidRDefault="00F84FFF" w:rsidP="008E61C7">
      <w:pPr>
        <w:spacing w:line="360" w:lineRule="auto"/>
        <w:jc w:val="center"/>
        <w:rPr>
          <w:rFonts w:ascii="Arial" w:hAnsi="Arial" w:cs="Arial"/>
          <w:b/>
          <w:strike/>
          <w:lang w:bidi="lo-LA"/>
        </w:rPr>
      </w:pPr>
    </w:p>
    <w:p w:rsidR="008E61C7" w:rsidRPr="00F85B54" w:rsidRDefault="008E61C7" w:rsidP="008E61C7">
      <w:pPr>
        <w:spacing w:line="360" w:lineRule="auto"/>
        <w:jc w:val="center"/>
        <w:rPr>
          <w:rFonts w:ascii="Arial" w:hAnsi="Arial" w:cs="Arial"/>
          <w:b/>
          <w:strike/>
          <w:lang w:bidi="lo-LA"/>
        </w:rPr>
      </w:pP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rsidR="008E61C7" w:rsidRPr="00F85B54" w:rsidRDefault="008E61C7" w:rsidP="008E61C7">
      <w:pPr>
        <w:pStyle w:val="Akapitzlist"/>
        <w:spacing w:before="80" w:after="80"/>
        <w:ind w:left="0"/>
        <w:jc w:val="both"/>
        <w:rPr>
          <w:rFonts w:cs="Arial"/>
          <w:strike/>
          <w:lang w:bidi="lo-LA"/>
        </w:rPr>
      </w:pPr>
    </w:p>
    <w:p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rsidR="00817C32" w:rsidRPr="00F85B54" w:rsidRDefault="00817C32" w:rsidP="008E61C7">
      <w:pPr>
        <w:pStyle w:val="Akapitzlist"/>
        <w:spacing w:before="80" w:after="80"/>
        <w:ind w:left="0"/>
        <w:jc w:val="both"/>
        <w:rPr>
          <w:rFonts w:cs="Arial"/>
          <w:strike/>
          <w:lang w:bidi="lo-LA"/>
        </w:rPr>
      </w:pPr>
    </w:p>
    <w:p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rsidR="008E61C7" w:rsidRPr="00F85B54" w:rsidRDefault="008E61C7" w:rsidP="008E61C7">
      <w:pPr>
        <w:spacing w:before="80" w:after="80" w:line="276" w:lineRule="auto"/>
        <w:jc w:val="both"/>
        <w:rPr>
          <w:rFonts w:asciiTheme="minorHAnsi" w:hAnsiTheme="minorHAnsi" w:cstheme="minorHAnsi"/>
          <w:i/>
          <w:strike/>
          <w:szCs w:val="20"/>
          <w:lang w:bidi="lo-LA"/>
        </w:rPr>
      </w:pPr>
    </w:p>
    <w:p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rsidTr="00CE5862">
        <w:trPr>
          <w:trHeight w:val="144"/>
          <w:tblHeader/>
        </w:trPr>
        <w:tc>
          <w:tcPr>
            <w:tcW w:w="269"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rsidTr="00CE5862">
        <w:trPr>
          <w:trHeight w:val="274"/>
          <w:tblHeader/>
        </w:trPr>
        <w:tc>
          <w:tcPr>
            <w:tcW w:w="269"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rsidTr="00CE5862">
        <w:trPr>
          <w:trHeight w:val="388"/>
        </w:trPr>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rsidTr="00CE5862">
        <w:tc>
          <w:tcPr>
            <w:tcW w:w="269" w:type="pc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rsidTr="00CE5862">
        <w:tc>
          <w:tcPr>
            <w:tcW w:w="269" w:type="pct"/>
            <w:vMerge w:val="restar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rsidTr="00CE5862">
        <w:tc>
          <w:tcPr>
            <w:tcW w:w="269" w:type="pct"/>
            <w:vMerge w:val="restart"/>
            <w:tcBorders>
              <w:top w:val="single" w:sz="4" w:space="0" w:color="auto"/>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vMerge/>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rsidTr="00CE5862">
        <w:tc>
          <w:tcPr>
            <w:tcW w:w="269" w:type="pct"/>
            <w:tcBorders>
              <w:left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rsidTr="00CE5862">
        <w:tc>
          <w:tcPr>
            <w:tcW w:w="269"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rsidR="008E61C7" w:rsidRPr="00F85B54" w:rsidRDefault="008E61C7" w:rsidP="008E61C7">
      <w:pPr>
        <w:rPr>
          <w:rFonts w:asciiTheme="minorHAnsi" w:hAnsiTheme="minorHAnsi" w:cstheme="minorHAnsi"/>
          <w:strike/>
          <w:szCs w:val="20"/>
        </w:rPr>
      </w:pPr>
    </w:p>
    <w:p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rsidTr="00817C32">
        <w:trPr>
          <w:trHeight w:val="501"/>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533"/>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rsidTr="00817C32">
        <w:trPr>
          <w:trHeight w:val="29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rsidTr="00817C32">
        <w:trPr>
          <w:trHeight w:val="245"/>
        </w:trPr>
        <w:tc>
          <w:tcPr>
            <w:tcW w:w="3334"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rsidR="008E61C7" w:rsidRPr="00F85B54" w:rsidRDefault="008E61C7" w:rsidP="008E61C7">
      <w:pPr>
        <w:jc w:val="both"/>
        <w:rPr>
          <w:rFonts w:asciiTheme="minorHAnsi" w:hAnsiTheme="minorHAnsi" w:cstheme="minorHAnsi"/>
          <w:i/>
          <w:strike/>
          <w:szCs w:val="20"/>
        </w:rPr>
      </w:pPr>
    </w:p>
    <w:p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rsidR="008E61C7" w:rsidRPr="00F85B54" w:rsidRDefault="008E61C7" w:rsidP="008E61C7">
      <w:pPr>
        <w:spacing w:line="360" w:lineRule="auto"/>
        <w:ind w:left="3540" w:firstLine="708"/>
        <w:contextualSpacing/>
        <w:rPr>
          <w:rFonts w:cs="Calibri"/>
          <w:strike/>
          <w:color w:val="000000"/>
          <w:sz w:val="18"/>
          <w:szCs w:val="18"/>
        </w:rPr>
      </w:pP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rsidR="008E61C7" w:rsidRPr="00F85B54" w:rsidRDefault="008E61C7" w:rsidP="00093223">
      <w:pPr>
        <w:spacing w:line="276" w:lineRule="auto"/>
        <w:jc w:val="both"/>
        <w:rPr>
          <w:rFonts w:asciiTheme="minorHAnsi" w:hAnsiTheme="minorHAnsi" w:cstheme="minorHAnsi"/>
          <w:strike/>
          <w:sz w:val="22"/>
          <w:szCs w:val="22"/>
        </w:rPr>
      </w:pPr>
    </w:p>
    <w:p w:rsidR="00E54ACB" w:rsidRPr="00F85B54" w:rsidRDefault="00E54ACB" w:rsidP="00093223">
      <w:pPr>
        <w:spacing w:line="276" w:lineRule="auto"/>
        <w:jc w:val="center"/>
        <w:rPr>
          <w:rFonts w:asciiTheme="minorHAnsi" w:hAnsiTheme="minorHAnsi" w:cstheme="minorHAnsi"/>
          <w:strike/>
          <w:sz w:val="22"/>
          <w:szCs w:val="22"/>
        </w:rPr>
      </w:pPr>
    </w:p>
    <w:p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A13387" w:rsidRDefault="005B54D8" w:rsidP="00043C0F">
      <w:pPr>
        <w:jc w:val="right"/>
        <w:rPr>
          <w:rFonts w:asciiTheme="minorHAnsi" w:hAnsiTheme="minorHAnsi" w:cstheme="minorHAnsi"/>
          <w:b/>
          <w:sz w:val="22"/>
          <w:szCs w:val="22"/>
          <w:lang w:val="de-DE"/>
        </w:rPr>
      </w:pPr>
      <w:bookmarkStart w:id="68" w:name="_Toc55188408"/>
      <w:bookmarkStart w:id="69" w:name="_Toc55193614"/>
      <w:bookmarkStart w:id="70" w:name="_Toc55193877"/>
      <w:bookmarkStart w:id="71" w:name="_Toc55194139"/>
      <w:bookmarkStart w:id="72" w:name="_Toc55188409"/>
      <w:bookmarkStart w:id="73" w:name="_Toc55193615"/>
      <w:bookmarkStart w:id="74" w:name="_Toc55193878"/>
      <w:bookmarkStart w:id="75" w:name="_Toc55194140"/>
      <w:bookmarkStart w:id="76" w:name="_Toc55188533"/>
      <w:bookmarkStart w:id="77" w:name="_Toc55193739"/>
      <w:bookmarkStart w:id="78" w:name="_Toc55194002"/>
      <w:bookmarkStart w:id="79" w:name="_Toc55194264"/>
      <w:bookmarkStart w:id="80" w:name="_Toc55188534"/>
      <w:bookmarkStart w:id="81" w:name="_Toc55193740"/>
      <w:bookmarkStart w:id="82" w:name="_Toc55194003"/>
      <w:bookmarkStart w:id="83" w:name="_Toc55194265"/>
      <w:bookmarkStart w:id="84" w:name="_Toc55188538"/>
      <w:bookmarkStart w:id="85" w:name="_Toc55193744"/>
      <w:bookmarkStart w:id="86" w:name="_Toc55194007"/>
      <w:bookmarkStart w:id="87" w:name="_Toc55194269"/>
      <w:bookmarkStart w:id="88" w:name="_Toc55194009"/>
      <w:bookmarkStart w:id="89" w:name="_OGÓLNE_WARUNKI_ZAKUPU"/>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95409C">
        <w:tc>
          <w:tcPr>
            <w:tcW w:w="9911" w:type="dxa"/>
            <w:shd w:val="clear" w:color="auto" w:fill="FBD4B4" w:themeFill="accent6" w:themeFillTint="66"/>
          </w:tcPr>
          <w:p w:rsidR="00EA4FFB" w:rsidRPr="00942809" w:rsidRDefault="00EA4FFB">
            <w:pPr>
              <w:pStyle w:val="Nagwek1"/>
              <w:spacing w:before="40" w:after="40"/>
              <w:rPr>
                <w:rFonts w:asciiTheme="minorHAnsi" w:hAnsiTheme="minorHAnsi" w:cstheme="minorHAnsi"/>
                <w:sz w:val="22"/>
                <w:szCs w:val="22"/>
              </w:rPr>
            </w:pPr>
            <w:bookmarkStart w:id="90"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90"/>
          </w:p>
        </w:tc>
      </w:tr>
    </w:tbl>
    <w:p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95409C" w:rsidRDefault="0095409C" w:rsidP="0095409C">
      <w:pPr>
        <w:spacing w:line="320" w:lineRule="atLeast"/>
        <w:rPr>
          <w:rFonts w:cs="Calibri"/>
          <w:sz w:val="22"/>
          <w:szCs w:val="22"/>
        </w:rPr>
      </w:pP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95409C" w:rsidRPr="003D4359" w:rsidRDefault="004F54FC"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916C1"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8"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p>
    <w:p w:rsidR="00E54C96" w:rsidRDefault="00E54C96" w:rsidP="00AE079C">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rsidR="001916C1" w:rsidRDefault="001916C1" w:rsidP="00643E02">
      <w:pPr>
        <w:pStyle w:val="BodyText21"/>
        <w:tabs>
          <w:tab w:val="left" w:pos="-1985"/>
          <w:tab w:val="left" w:pos="-1843"/>
          <w:tab w:val="left" w:pos="-1560"/>
          <w:tab w:val="left" w:pos="-1276"/>
        </w:tabs>
        <w:suppressAutoHyphens/>
        <w:spacing w:line="320" w:lineRule="atLeast"/>
        <w:rPr>
          <w:rFonts w:asciiTheme="minorHAnsi" w:hAnsiTheme="minorHAnsi" w:cstheme="minorHAnsi"/>
          <w:szCs w:val="22"/>
        </w:rPr>
      </w:pPr>
    </w:p>
    <w:p w:rsidR="0095409C" w:rsidRPr="00614F25" w:rsidRDefault="0095409C" w:rsidP="00643E02">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szCs w:val="22"/>
        </w:rPr>
        <w:t>obowiązują OWZT.</w:t>
      </w:r>
    </w:p>
    <w:p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1E57F1" w:rsidRPr="00A863AC" w:rsidRDefault="00A96ECC">
      <w:pPr>
        <w:pStyle w:val="Akapitzlist"/>
        <w:numPr>
          <w:ilvl w:val="1"/>
          <w:numId w:val="106"/>
        </w:numPr>
        <w:ind w:left="851"/>
        <w:rPr>
          <w:rFonts w:asciiTheme="minorHAnsi" w:hAnsiTheme="minorHAnsi" w:cstheme="minorHAnsi"/>
        </w:rPr>
      </w:pPr>
      <w:r w:rsidRPr="006F2E89">
        <w:rPr>
          <w:rFonts w:asciiTheme="minorHAnsi" w:eastAsia="Times" w:hAnsiTheme="minorHAnsi" w:cstheme="minorHAnsi"/>
          <w:bCs/>
        </w:rPr>
        <w:t xml:space="preserve"> </w:t>
      </w:r>
      <w:r w:rsidR="00215BF7" w:rsidRPr="006F2E89">
        <w:rPr>
          <w:rFonts w:asciiTheme="minorHAnsi" w:eastAsia="Times" w:hAnsiTheme="minorHAnsi" w:cstheme="minorHAnsi"/>
          <w:bCs/>
        </w:rPr>
        <w:t>Zamawiający zleca, a Dostawca</w:t>
      </w:r>
      <w:r w:rsidR="00215BF7" w:rsidRPr="006F2E89" w:rsidDel="00CF2AF6">
        <w:rPr>
          <w:rFonts w:asciiTheme="minorHAnsi" w:eastAsia="Times" w:hAnsiTheme="minorHAnsi" w:cstheme="minorHAnsi"/>
          <w:bCs/>
        </w:rPr>
        <w:t xml:space="preserve"> </w:t>
      </w:r>
      <w:r w:rsidR="00215BF7" w:rsidRPr="006F2E89">
        <w:rPr>
          <w:rFonts w:asciiTheme="minorHAnsi" w:eastAsia="Times" w:hAnsiTheme="minorHAnsi" w:cstheme="minorHAnsi"/>
          <w:bCs/>
        </w:rPr>
        <w:t xml:space="preserve"> przyjmuje do realizacji</w:t>
      </w:r>
      <w:r w:rsidR="00215BF7" w:rsidRPr="006F2E89">
        <w:rPr>
          <w:rFonts w:asciiTheme="minorHAnsi" w:hAnsiTheme="minorHAnsi" w:cstheme="minorHAnsi"/>
          <w:b/>
          <w:bCs/>
        </w:rPr>
        <w:t xml:space="preserve"> </w:t>
      </w:r>
      <w:r w:rsidR="00215BF7" w:rsidRPr="006F2E89">
        <w:rPr>
          <w:rFonts w:asciiTheme="minorHAnsi" w:hAnsiTheme="minorHAnsi" w:cstheme="minorHAnsi"/>
          <w:bCs/>
        </w:rPr>
        <w:t>zamówienie</w:t>
      </w:r>
      <w:r w:rsidR="00400BF2" w:rsidRPr="006F2E89">
        <w:rPr>
          <w:rFonts w:asciiTheme="minorHAnsi" w:hAnsiTheme="minorHAnsi" w:cstheme="minorHAnsi"/>
          <w:bCs/>
        </w:rPr>
        <w:t xml:space="preserve"> zgodnie ze złożoną ofertą nr……………………..</w:t>
      </w:r>
      <w:r w:rsidR="00215BF7" w:rsidRPr="006F2E89">
        <w:rPr>
          <w:rFonts w:asciiTheme="minorHAnsi" w:hAnsiTheme="minorHAnsi" w:cstheme="minorHAnsi"/>
          <w:bCs/>
        </w:rPr>
        <w:t xml:space="preserve"> na</w:t>
      </w:r>
      <w:r w:rsidR="00FF7966">
        <w:rPr>
          <w:rFonts w:asciiTheme="minorHAnsi" w:hAnsiTheme="minorHAnsi" w:cstheme="minorHAnsi"/>
          <w:bCs/>
        </w:rPr>
        <w:t xml:space="preserve"> </w:t>
      </w:r>
      <w:r w:rsidR="00573DD1" w:rsidRPr="00A863AC">
        <w:rPr>
          <w:rFonts w:asciiTheme="minorHAnsi" w:hAnsiTheme="minorHAnsi" w:cstheme="minorHAnsi"/>
          <w:b/>
          <w:bCs/>
          <w:i/>
          <w:u w:val="single"/>
        </w:rPr>
        <w:t>regenerację</w:t>
      </w:r>
      <w:r w:rsidR="00573DD1" w:rsidRPr="00A863AC">
        <w:rPr>
          <w:rFonts w:asciiTheme="minorHAnsi" w:hAnsiTheme="minorHAnsi" w:cstheme="minorHAnsi"/>
          <w:b/>
          <w:bCs/>
          <w:u w:val="single"/>
        </w:rPr>
        <w:t xml:space="preserve"> </w:t>
      </w:r>
      <w:r w:rsidR="00573DD1" w:rsidRPr="00DA5465">
        <w:rPr>
          <w:rFonts w:asciiTheme="minorHAnsi" w:hAnsiTheme="minorHAnsi" w:cstheme="minorHAnsi"/>
          <w:b/>
          <w:bCs/>
          <w:i/>
          <w:u w:val="single"/>
        </w:rPr>
        <w:t>czerpaków do koparki KWK-315 załadowni popiołu Pióry</w:t>
      </w:r>
      <w:r w:rsidR="00C02D66">
        <w:rPr>
          <w:rFonts w:asciiTheme="minorHAnsi" w:hAnsiTheme="minorHAnsi" w:cstheme="minorHAnsi"/>
          <w:bCs/>
        </w:rPr>
        <w:t xml:space="preserve">, zgodnie z </w:t>
      </w:r>
      <w:r w:rsidR="00C02D66" w:rsidRPr="00DA0E30">
        <w:rPr>
          <w:rFonts w:asciiTheme="minorHAnsi" w:hAnsiTheme="minorHAnsi" w:cstheme="minorHAnsi"/>
          <w:bCs/>
        </w:rPr>
        <w:t>pkt 4.1</w:t>
      </w:r>
      <w:r w:rsidR="00470A0C" w:rsidRPr="00DA0E30">
        <w:rPr>
          <w:rFonts w:asciiTheme="minorHAnsi" w:hAnsiTheme="minorHAnsi" w:cstheme="minorHAnsi"/>
        </w:rPr>
        <w:t>,</w:t>
      </w:r>
      <w:r w:rsidRPr="00DA0E30">
        <w:rPr>
          <w:rFonts w:asciiTheme="minorHAnsi" w:hAnsiTheme="minorHAnsi" w:cstheme="minorHAnsi"/>
        </w:rPr>
        <w:t xml:space="preserve"> dalej</w:t>
      </w:r>
      <w:r w:rsidR="001D71D1" w:rsidRPr="00DA0E30">
        <w:rPr>
          <w:rFonts w:asciiTheme="minorHAnsi" w:hAnsiTheme="minorHAnsi" w:cstheme="minorHAnsi"/>
        </w:rPr>
        <w:t xml:space="preserve"> „Towar”</w:t>
      </w:r>
      <w:r w:rsidRPr="00DA0E30">
        <w:rPr>
          <w:rFonts w:asciiTheme="minorHAnsi" w:hAnsiTheme="minorHAnsi" w:cstheme="minorHAnsi"/>
        </w:rPr>
        <w:t>.</w:t>
      </w:r>
    </w:p>
    <w:p w:rsidR="001E57F1" w:rsidRPr="00A863AC" w:rsidRDefault="001E57F1" w:rsidP="00A863AC">
      <w:pPr>
        <w:pStyle w:val="Akapitzlist"/>
        <w:numPr>
          <w:ilvl w:val="1"/>
          <w:numId w:val="106"/>
        </w:numPr>
        <w:ind w:left="851"/>
        <w:rPr>
          <w:rFonts w:asciiTheme="minorHAnsi" w:hAnsiTheme="minorHAnsi" w:cstheme="minorHAnsi"/>
        </w:rPr>
      </w:pPr>
      <w:r w:rsidRPr="00A863AC">
        <w:rPr>
          <w:rFonts w:asciiTheme="minorHAnsi" w:hAnsiTheme="minorHAnsi" w:cstheme="minorHAnsi"/>
          <w:b/>
        </w:rPr>
        <w:t xml:space="preserve"> </w:t>
      </w:r>
      <w:r w:rsidRPr="00DA0E30">
        <w:rPr>
          <w:rFonts w:asciiTheme="minorHAnsi" w:hAnsiTheme="minorHAnsi" w:cstheme="minorHAnsi"/>
          <w:b/>
        </w:rPr>
        <w:t>ZAKRES REGENERACJI:</w:t>
      </w:r>
    </w:p>
    <w:p w:rsidR="001E57F1" w:rsidRPr="00A863AC" w:rsidRDefault="001E57F1" w:rsidP="00A863AC">
      <w:pPr>
        <w:ind w:left="491"/>
        <w:rPr>
          <w:rFonts w:asciiTheme="minorHAnsi" w:hAnsiTheme="minorHAnsi" w:cstheme="minorHAnsi"/>
          <w:sz w:val="22"/>
          <w:szCs w:val="22"/>
        </w:rPr>
      </w:pPr>
      <w:r w:rsidRPr="00A863AC">
        <w:rPr>
          <w:rFonts w:asciiTheme="minorHAnsi" w:hAnsiTheme="minorHAnsi" w:cstheme="minorHAnsi"/>
          <w:bCs/>
          <w:sz w:val="22"/>
          <w:szCs w:val="22"/>
        </w:rPr>
        <w:t>1.2.1. Zakres prac obejmuje:</w:t>
      </w:r>
    </w:p>
    <w:p w:rsidR="001E57F1" w:rsidRPr="00A863AC" w:rsidRDefault="001E57F1" w:rsidP="00A863AC">
      <w:pPr>
        <w:pStyle w:val="Akapitzlist"/>
        <w:numPr>
          <w:ilvl w:val="0"/>
          <w:numId w:val="131"/>
        </w:numPr>
        <w:spacing w:after="120" w:line="280" w:lineRule="atLeast"/>
        <w:jc w:val="both"/>
        <w:rPr>
          <w:rFonts w:asciiTheme="minorHAnsi" w:hAnsiTheme="minorHAnsi" w:cstheme="minorHAnsi"/>
          <w:b/>
          <w:bCs/>
        </w:rPr>
      </w:pPr>
      <w:r w:rsidRPr="00A863AC">
        <w:rPr>
          <w:rFonts w:asciiTheme="minorHAnsi" w:hAnsiTheme="minorHAnsi" w:cstheme="minorHAnsi"/>
          <w:bCs/>
        </w:rPr>
        <w:t xml:space="preserve">Odebranie z magazynu Zamawiającego 10 sztuk </w:t>
      </w:r>
      <w:r w:rsidRPr="00A863AC">
        <w:rPr>
          <w:rFonts w:asciiTheme="minorHAnsi" w:hAnsiTheme="minorHAnsi" w:cstheme="minorHAnsi"/>
          <w:b/>
          <w:bCs/>
        </w:rPr>
        <w:t>czerpaków do wykonania regeneracji warsztatowej.</w:t>
      </w:r>
    </w:p>
    <w:p w:rsidR="001E57F1" w:rsidRPr="00A863AC" w:rsidRDefault="001E57F1" w:rsidP="00A863AC">
      <w:pPr>
        <w:pStyle w:val="Akapitzlist"/>
        <w:numPr>
          <w:ilvl w:val="0"/>
          <w:numId w:val="131"/>
        </w:numPr>
        <w:spacing w:after="120" w:line="280" w:lineRule="atLeast"/>
        <w:jc w:val="both"/>
        <w:rPr>
          <w:rFonts w:asciiTheme="minorHAnsi" w:hAnsiTheme="minorHAnsi" w:cstheme="minorHAnsi"/>
          <w:b/>
          <w:bCs/>
        </w:rPr>
      </w:pPr>
      <w:r w:rsidRPr="00A863AC">
        <w:rPr>
          <w:rFonts w:asciiTheme="minorHAnsi" w:hAnsiTheme="minorHAnsi" w:cstheme="minorHAnsi"/>
          <w:bCs/>
        </w:rPr>
        <w:t>Wykonanie regeneracji warsztatowej 10 sztuk czerpaków z dnem pełnym o pojemności 230L do koparki KWK-315 załadowni odpadów paleniskowych Pióry</w:t>
      </w:r>
    </w:p>
    <w:p w:rsidR="001E57F1" w:rsidRPr="00A863AC" w:rsidRDefault="001E57F1" w:rsidP="00A863AC">
      <w:pPr>
        <w:pStyle w:val="Akapitzlist"/>
        <w:numPr>
          <w:ilvl w:val="0"/>
          <w:numId w:val="131"/>
        </w:numPr>
        <w:spacing w:after="120" w:line="280" w:lineRule="atLeast"/>
        <w:jc w:val="both"/>
        <w:rPr>
          <w:rFonts w:asciiTheme="minorHAnsi" w:hAnsiTheme="minorHAnsi" w:cstheme="minorHAnsi"/>
          <w:b/>
          <w:bCs/>
        </w:rPr>
      </w:pPr>
      <w:r w:rsidRPr="00A863AC">
        <w:rPr>
          <w:rFonts w:asciiTheme="minorHAnsi" w:hAnsiTheme="minorHAnsi" w:cstheme="minorHAnsi"/>
          <w:bCs/>
        </w:rPr>
        <w:t>Dostawa do magazynu Zamawiającego 10 sztuk zregenerowanych czerpaków.</w:t>
      </w:r>
    </w:p>
    <w:p w:rsidR="001E57F1" w:rsidRPr="00A863AC" w:rsidRDefault="001E57F1" w:rsidP="00664EF3">
      <w:pPr>
        <w:spacing w:line="280" w:lineRule="atLeast"/>
        <w:ind w:left="300"/>
        <w:jc w:val="both"/>
        <w:rPr>
          <w:rFonts w:asciiTheme="minorHAnsi" w:hAnsiTheme="minorHAnsi" w:cstheme="minorHAnsi"/>
          <w:bCs/>
          <w:sz w:val="22"/>
          <w:szCs w:val="22"/>
        </w:rPr>
      </w:pPr>
      <w:r w:rsidRPr="00A863AC">
        <w:rPr>
          <w:rFonts w:asciiTheme="minorHAnsi" w:hAnsiTheme="minorHAnsi" w:cstheme="minorHAnsi"/>
          <w:bCs/>
          <w:sz w:val="22"/>
          <w:szCs w:val="22"/>
        </w:rPr>
        <w:t xml:space="preserve">    1.2.2. Szczegółowy zakres prac warsztatowych do wykonania regeneracji pojedynczego  </w:t>
      </w:r>
    </w:p>
    <w:p w:rsidR="001E57F1" w:rsidRPr="00A863AC" w:rsidRDefault="001E57F1" w:rsidP="00664EF3">
      <w:pPr>
        <w:spacing w:line="280" w:lineRule="atLeast"/>
        <w:ind w:left="400"/>
        <w:jc w:val="both"/>
        <w:rPr>
          <w:rFonts w:asciiTheme="minorHAnsi" w:hAnsiTheme="minorHAnsi" w:cstheme="minorHAnsi"/>
          <w:bCs/>
          <w:sz w:val="22"/>
          <w:szCs w:val="22"/>
        </w:rPr>
      </w:pPr>
      <w:r w:rsidRPr="00A863AC">
        <w:rPr>
          <w:rFonts w:asciiTheme="minorHAnsi" w:hAnsiTheme="minorHAnsi" w:cstheme="minorHAnsi"/>
          <w:bCs/>
          <w:sz w:val="22"/>
          <w:szCs w:val="22"/>
        </w:rPr>
        <w:t xml:space="preserve">              czerpaka obejmuje:</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bCs/>
        </w:rPr>
        <w:t xml:space="preserve">Demontaż zużytych elementów skrawających (lemieszy oraz kłów) poprzez ich odcięcie z części bocznych oraz z części górnej czerpaka. </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bCs/>
        </w:rPr>
        <w:t>Wykonanie warsztatowe nowych elementów skrawających (lemieszy bocznych oraz lemiesza górnego) ze stali odpornej na ścieranie typu HARDOX minimum 400. Zakup nowych kłów typu ESSCO w ilości po 7 sztuk dla czerpaka na wymianę.</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bCs/>
        </w:rPr>
        <w:t>Wykonanie</w:t>
      </w:r>
      <w:r w:rsidRPr="00A863AC">
        <w:rPr>
          <w:rFonts w:asciiTheme="minorHAnsi" w:hAnsiTheme="minorHAnsi" w:cstheme="minorHAnsi"/>
          <w:bCs/>
          <w:color w:val="000000" w:themeColor="text1"/>
        </w:rPr>
        <w:t xml:space="preserve"> warsztatowe nowych kompletnych sworzni </w:t>
      </w:r>
      <w:r w:rsidRPr="00A863AC">
        <w:rPr>
          <w:rFonts w:asciiTheme="minorHAnsi" w:hAnsiTheme="minorHAnsi" w:cstheme="minorHAnsi"/>
          <w:bCs/>
        </w:rPr>
        <w:t>mocujących czerpak do koła czerpakowego (3 sztuki), na bazie wykonanych pomiarów inwentaryzacyjnych czerpaka oraz koparki.</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bCs/>
        </w:rPr>
        <w:t>Przygotowanie krawędzi części bazowej czerpaka do wykonania spawania oraz spawanie do niej nowych, przygotowanych elementów skrawających (lemieszy) bocznych oraz górnego.</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bCs/>
        </w:rPr>
        <w:t>Montaż poprzez spawanie nowych kłów skrawających typu ESSCO w ilości po 7 sztuk dla czerpaka przy zachowaniu pierwotnych wymiarów gabarytowych czerpaka.</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bCs/>
        </w:rPr>
        <w:t>Kalibracja otworów montażowych uchwytów bocznych, sprawdzenie oraz poprawa ich wzajemnej współosiowości.</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rPr>
        <w:t>Wstępny montaż przygotowanych kompletnych sworzni wraz z podkładkami oraz zawleczkami do czerpaka</w:t>
      </w:r>
      <w:r w:rsidRPr="00A863AC">
        <w:rPr>
          <w:rFonts w:asciiTheme="minorHAnsi" w:hAnsiTheme="minorHAnsi" w:cstheme="minorHAnsi"/>
          <w:bCs/>
        </w:rPr>
        <w:t>.</w:t>
      </w:r>
      <w:r w:rsidRPr="00A863AC">
        <w:rPr>
          <w:rFonts w:asciiTheme="minorHAnsi" w:hAnsiTheme="minorHAnsi" w:cstheme="minorHAnsi"/>
        </w:rPr>
        <w:t xml:space="preserve"> Zabezpieczenie wszystkich sworzni czerpaka przed korozją.</w:t>
      </w:r>
    </w:p>
    <w:p w:rsidR="001E57F1" w:rsidRPr="00A863AC" w:rsidRDefault="001E57F1" w:rsidP="00664EF3">
      <w:pPr>
        <w:pStyle w:val="Akapitzlist"/>
        <w:numPr>
          <w:ilvl w:val="0"/>
          <w:numId w:val="132"/>
        </w:numPr>
        <w:spacing w:after="120" w:line="280" w:lineRule="atLeast"/>
        <w:ind w:left="1300"/>
        <w:jc w:val="both"/>
        <w:rPr>
          <w:rFonts w:asciiTheme="minorHAnsi" w:hAnsiTheme="minorHAnsi" w:cstheme="minorHAnsi"/>
          <w:bCs/>
        </w:rPr>
      </w:pPr>
      <w:r w:rsidRPr="00A863AC">
        <w:rPr>
          <w:rFonts w:asciiTheme="minorHAnsi" w:hAnsiTheme="minorHAnsi" w:cstheme="minorHAnsi"/>
          <w:bCs/>
        </w:rPr>
        <w:t>Zabezpieczenie antykorozyjne powierzchni czerpaka farbą podkładową minimum jednokrotnie.</w:t>
      </w:r>
    </w:p>
    <w:p w:rsidR="001E57F1" w:rsidRPr="00A863AC" w:rsidRDefault="001E57F1" w:rsidP="00664EF3">
      <w:pPr>
        <w:spacing w:line="280" w:lineRule="atLeast"/>
        <w:ind w:left="400"/>
        <w:jc w:val="both"/>
        <w:rPr>
          <w:rFonts w:asciiTheme="minorHAnsi" w:hAnsiTheme="minorHAnsi" w:cstheme="minorHAnsi"/>
          <w:bCs/>
          <w:sz w:val="22"/>
          <w:szCs w:val="22"/>
        </w:rPr>
      </w:pPr>
      <w:r w:rsidRPr="00A863AC">
        <w:rPr>
          <w:rFonts w:asciiTheme="minorHAnsi" w:hAnsiTheme="minorHAnsi" w:cstheme="minorHAnsi"/>
          <w:bCs/>
          <w:sz w:val="22"/>
          <w:szCs w:val="22"/>
        </w:rPr>
        <w:t xml:space="preserve">    1.2.3.Warunki techniczne wykonania prac regeneracyjnych:</w:t>
      </w:r>
    </w:p>
    <w:p w:rsidR="00A863AC" w:rsidRDefault="001E57F1" w:rsidP="00664EF3">
      <w:pPr>
        <w:spacing w:line="280" w:lineRule="atLeast"/>
        <w:ind w:left="300"/>
        <w:jc w:val="both"/>
        <w:rPr>
          <w:rFonts w:asciiTheme="minorHAnsi" w:hAnsiTheme="minorHAnsi" w:cstheme="minorHAnsi"/>
          <w:sz w:val="22"/>
          <w:szCs w:val="22"/>
        </w:rPr>
      </w:pPr>
      <w:r w:rsidRPr="00A863AC">
        <w:rPr>
          <w:rFonts w:asciiTheme="minorHAnsi" w:hAnsiTheme="minorHAnsi" w:cstheme="minorHAnsi"/>
          <w:bCs/>
          <w:sz w:val="22"/>
          <w:szCs w:val="22"/>
        </w:rPr>
        <w:t xml:space="preserve">          </w:t>
      </w:r>
      <w:r w:rsidR="00A863AC">
        <w:rPr>
          <w:rFonts w:asciiTheme="minorHAnsi" w:hAnsiTheme="minorHAnsi" w:cstheme="minorHAnsi"/>
          <w:bCs/>
          <w:sz w:val="22"/>
          <w:szCs w:val="22"/>
        </w:rPr>
        <w:t xml:space="preserve">    1. </w:t>
      </w:r>
      <w:r w:rsidRPr="00A863AC">
        <w:rPr>
          <w:rFonts w:asciiTheme="minorHAnsi" w:hAnsiTheme="minorHAnsi" w:cstheme="minorHAnsi"/>
          <w:sz w:val="22"/>
          <w:szCs w:val="22"/>
        </w:rPr>
        <w:t xml:space="preserve">Zamawiający nie posiada dokumentacji technicznej dla regenerowanych czerpaków w wersji </w:t>
      </w:r>
      <w:r w:rsidR="00A863AC">
        <w:rPr>
          <w:rFonts w:asciiTheme="minorHAnsi" w:hAnsiTheme="minorHAnsi" w:cstheme="minorHAnsi"/>
          <w:sz w:val="22"/>
          <w:szCs w:val="22"/>
        </w:rPr>
        <w:t xml:space="preserve">  </w:t>
      </w:r>
    </w:p>
    <w:p w:rsidR="001E57F1" w:rsidRPr="00A863AC" w:rsidRDefault="001E57F1" w:rsidP="00664EF3">
      <w:pPr>
        <w:spacing w:line="280" w:lineRule="atLeast"/>
        <w:ind w:left="1200"/>
        <w:jc w:val="both"/>
        <w:rPr>
          <w:rFonts w:asciiTheme="minorHAnsi" w:hAnsiTheme="minorHAnsi" w:cstheme="minorHAnsi"/>
          <w:sz w:val="22"/>
          <w:szCs w:val="22"/>
        </w:rPr>
      </w:pPr>
      <w:r w:rsidRPr="00A863AC">
        <w:rPr>
          <w:rFonts w:asciiTheme="minorHAnsi" w:hAnsiTheme="minorHAnsi" w:cstheme="minorHAnsi"/>
          <w:sz w:val="22"/>
          <w:szCs w:val="22"/>
        </w:rPr>
        <w:t>spawanej. Przedmiotowy czerpak wykonany został w oparciu o dokumentację warsztatową Firmy PR</w:t>
      </w:r>
      <w:r w:rsidR="00664EF3">
        <w:rPr>
          <w:rFonts w:asciiTheme="minorHAnsi" w:hAnsiTheme="minorHAnsi" w:cstheme="minorHAnsi"/>
          <w:sz w:val="22"/>
          <w:szCs w:val="22"/>
        </w:rPr>
        <w:t xml:space="preserve">I </w:t>
      </w:r>
      <w:r w:rsidR="00A863AC">
        <w:rPr>
          <w:rFonts w:asciiTheme="minorHAnsi" w:hAnsiTheme="minorHAnsi" w:cstheme="minorHAnsi"/>
          <w:sz w:val="22"/>
          <w:szCs w:val="22"/>
        </w:rPr>
        <w:t xml:space="preserve"> </w:t>
      </w:r>
      <w:r w:rsidRPr="00A863AC">
        <w:rPr>
          <w:rFonts w:asciiTheme="minorHAnsi" w:hAnsiTheme="minorHAnsi" w:cstheme="minorHAnsi"/>
          <w:sz w:val="22"/>
          <w:szCs w:val="22"/>
        </w:rPr>
        <w:t>CONECO s.c. Wolbrom.</w:t>
      </w:r>
    </w:p>
    <w:p w:rsidR="001E57F1" w:rsidRPr="00AE079C" w:rsidRDefault="001E57F1" w:rsidP="00AE079C">
      <w:pPr>
        <w:pStyle w:val="Akapitzlist"/>
        <w:numPr>
          <w:ilvl w:val="0"/>
          <w:numId w:val="106"/>
        </w:numPr>
        <w:spacing w:line="280" w:lineRule="atLeast"/>
        <w:ind w:left="1200"/>
        <w:jc w:val="both"/>
        <w:rPr>
          <w:rFonts w:asciiTheme="minorHAnsi" w:hAnsiTheme="minorHAnsi" w:cstheme="minorHAnsi"/>
        </w:rPr>
      </w:pPr>
      <w:r w:rsidRPr="00664EF3">
        <w:rPr>
          <w:rFonts w:asciiTheme="minorHAnsi" w:hAnsiTheme="minorHAnsi" w:cstheme="minorHAnsi"/>
        </w:rPr>
        <w:t xml:space="preserve">Brak dokumentacji technicznej oznacza, że sporządzenie takiej dokumentacji należy do </w:t>
      </w:r>
      <w:r w:rsidRPr="00AE079C">
        <w:rPr>
          <w:rFonts w:asciiTheme="minorHAnsi" w:hAnsiTheme="minorHAnsi" w:cstheme="minorHAnsi"/>
        </w:rPr>
        <w:t>obowiązków Wykonawcy i przekazania jej Zamawiającemu.</w:t>
      </w:r>
    </w:p>
    <w:p w:rsidR="00DA0E30" w:rsidRPr="00AE079C" w:rsidRDefault="001E57F1" w:rsidP="00AE079C">
      <w:pPr>
        <w:pStyle w:val="Akapitzlist"/>
        <w:numPr>
          <w:ilvl w:val="0"/>
          <w:numId w:val="106"/>
        </w:numPr>
        <w:spacing w:line="280" w:lineRule="atLeast"/>
        <w:ind w:left="1200"/>
        <w:jc w:val="both"/>
        <w:rPr>
          <w:rFonts w:asciiTheme="minorHAnsi" w:hAnsiTheme="minorHAnsi" w:cstheme="minorHAnsi"/>
        </w:rPr>
      </w:pPr>
      <w:r w:rsidRPr="00A863AC">
        <w:rPr>
          <w:rFonts w:asciiTheme="minorHAnsi" w:hAnsiTheme="minorHAnsi" w:cstheme="minorHAnsi"/>
        </w:rPr>
        <w:t xml:space="preserve">Czerpaki zostaną odebrane z magazynu Zamawiającego do regeneracji oraz  </w:t>
      </w:r>
      <w:r w:rsidRPr="00AE079C">
        <w:rPr>
          <w:rFonts w:asciiTheme="minorHAnsi" w:hAnsiTheme="minorHAnsi" w:cstheme="minorHAnsi"/>
        </w:rPr>
        <w:t xml:space="preserve">przetransportowane do siedziby Wykonawcy na koszt oraz ryzyko Wykonawcy. </w:t>
      </w:r>
    </w:p>
    <w:p w:rsidR="00664EF3" w:rsidRPr="00AE079C" w:rsidRDefault="001E57F1" w:rsidP="00AE079C">
      <w:pPr>
        <w:pStyle w:val="Akapitzlist"/>
        <w:numPr>
          <w:ilvl w:val="0"/>
          <w:numId w:val="106"/>
        </w:numPr>
        <w:ind w:left="1200"/>
        <w:rPr>
          <w:rFonts w:asciiTheme="minorHAnsi" w:hAnsiTheme="minorHAnsi" w:cstheme="minorHAnsi"/>
        </w:rPr>
      </w:pPr>
      <w:r w:rsidRPr="00A863AC">
        <w:rPr>
          <w:rFonts w:asciiTheme="minorHAnsi" w:hAnsiTheme="minorHAnsi" w:cstheme="minorHAnsi"/>
        </w:rPr>
        <w:t xml:space="preserve">Po wykonaniu regeneracji, czerpaki zostaną dostarczone do magazynu Zamawiającego </w:t>
      </w:r>
      <w:r w:rsidR="00DA0E30" w:rsidRPr="00A863AC">
        <w:rPr>
          <w:rFonts w:asciiTheme="minorHAnsi" w:hAnsiTheme="minorHAnsi" w:cstheme="minorHAnsi"/>
        </w:rPr>
        <w:t xml:space="preserve">              </w:t>
      </w:r>
      <w:r w:rsidRPr="00AE079C">
        <w:rPr>
          <w:rFonts w:asciiTheme="minorHAnsi" w:hAnsiTheme="minorHAnsi" w:cstheme="minorHAnsi"/>
        </w:rPr>
        <w:t>również koszt</w:t>
      </w:r>
      <w:r w:rsidR="00DA0E30" w:rsidRPr="00AE079C">
        <w:rPr>
          <w:rFonts w:asciiTheme="minorHAnsi" w:hAnsiTheme="minorHAnsi" w:cstheme="minorHAnsi"/>
        </w:rPr>
        <w:t xml:space="preserve"> </w:t>
      </w:r>
      <w:r w:rsidRPr="00AE079C">
        <w:rPr>
          <w:rFonts w:asciiTheme="minorHAnsi" w:hAnsiTheme="minorHAnsi" w:cstheme="minorHAnsi"/>
        </w:rPr>
        <w:t>oraz ryzyko Wykonawcy</w:t>
      </w:r>
      <w:r w:rsidRPr="00DA0E30">
        <w:t>.</w:t>
      </w:r>
    </w:p>
    <w:p w:rsidR="00664EF3" w:rsidRDefault="001E57F1" w:rsidP="00AE079C">
      <w:pPr>
        <w:pStyle w:val="Akapitzlist"/>
        <w:numPr>
          <w:ilvl w:val="0"/>
          <w:numId w:val="106"/>
        </w:numPr>
        <w:ind w:left="1200"/>
        <w:rPr>
          <w:rFonts w:asciiTheme="minorHAnsi" w:hAnsiTheme="minorHAnsi" w:cstheme="minorHAnsi"/>
          <w:bCs/>
        </w:rPr>
      </w:pPr>
      <w:r w:rsidRPr="00AE079C">
        <w:rPr>
          <w:rFonts w:asciiTheme="minorHAnsi" w:hAnsiTheme="minorHAnsi" w:cstheme="minorHAnsi"/>
          <w:bCs/>
        </w:rPr>
        <w:t>Wszystkie materiały podstawowe oraz pomocnicze związane z wykonaniem zakresu prac zapewnia Wykonawca</w:t>
      </w:r>
      <w:r w:rsidR="00664EF3">
        <w:rPr>
          <w:rFonts w:asciiTheme="minorHAnsi" w:hAnsiTheme="minorHAnsi" w:cstheme="minorHAnsi"/>
          <w:bCs/>
        </w:rPr>
        <w:t>.</w:t>
      </w:r>
    </w:p>
    <w:p w:rsidR="00A96B75" w:rsidRDefault="00A96B75" w:rsidP="00AE079C">
      <w:pPr>
        <w:rPr>
          <w:rFonts w:asciiTheme="minorHAnsi" w:hAnsiTheme="minorHAnsi" w:cstheme="minorHAnsi"/>
          <w:bCs/>
        </w:rPr>
      </w:pPr>
    </w:p>
    <w:p w:rsidR="00A96B75" w:rsidRPr="00AE079C" w:rsidRDefault="00A96B75" w:rsidP="00AE079C">
      <w:pPr>
        <w:rPr>
          <w:rFonts w:asciiTheme="minorHAnsi" w:hAnsiTheme="minorHAnsi" w:cstheme="minorHAnsi"/>
          <w:bCs/>
        </w:rPr>
      </w:pPr>
    </w:p>
    <w:p w:rsidR="00664EF3" w:rsidRDefault="00664EF3" w:rsidP="00AE079C">
      <w:pPr>
        <w:rPr>
          <w:rFonts w:asciiTheme="minorHAnsi" w:hAnsiTheme="minorHAnsi" w:cstheme="minorHAnsi"/>
          <w:bCs/>
        </w:rPr>
      </w:pPr>
    </w:p>
    <w:p w:rsidR="00A96B75" w:rsidRDefault="00664EF3" w:rsidP="00AE079C">
      <w:pPr>
        <w:ind w:left="1021" w:hanging="221"/>
        <w:rPr>
          <w:rFonts w:asciiTheme="minorHAnsi" w:hAnsiTheme="minorHAnsi" w:cstheme="minorHAnsi"/>
          <w:sz w:val="22"/>
          <w:szCs w:val="22"/>
        </w:rPr>
      </w:pPr>
      <w:r>
        <w:rPr>
          <w:rFonts w:asciiTheme="minorHAnsi" w:hAnsiTheme="minorHAnsi" w:cstheme="minorHAnsi"/>
          <w:bCs/>
        </w:rPr>
        <w:t>6.</w:t>
      </w:r>
      <w:r w:rsidRPr="00AE079C">
        <w:rPr>
          <w:rFonts w:asciiTheme="minorHAnsi" w:hAnsiTheme="minorHAnsi" w:cstheme="minorHAnsi"/>
          <w:bCs/>
          <w:sz w:val="22"/>
          <w:szCs w:val="22"/>
        </w:rPr>
        <w:tab/>
      </w:r>
      <w:r w:rsidRPr="00AE079C">
        <w:rPr>
          <w:rFonts w:asciiTheme="minorHAnsi" w:hAnsiTheme="minorHAnsi"/>
          <w:sz w:val="22"/>
          <w:szCs w:val="22"/>
        </w:rPr>
        <w:t>D</w:t>
      </w:r>
      <w:r w:rsidR="001E57F1" w:rsidRPr="00AE079C">
        <w:rPr>
          <w:rFonts w:asciiTheme="minorHAnsi" w:hAnsiTheme="minorHAnsi"/>
          <w:sz w:val="22"/>
          <w:szCs w:val="22"/>
        </w:rPr>
        <w:t xml:space="preserve">o wykonania regeneracji czerpaków należy użyć części oraz materiałów jak wskazano w szczegółowym </w:t>
      </w:r>
      <w:r w:rsidR="00DA0E30" w:rsidRPr="00AE079C">
        <w:rPr>
          <w:rFonts w:asciiTheme="minorHAnsi" w:hAnsiTheme="minorHAnsi"/>
          <w:sz w:val="22"/>
          <w:szCs w:val="22"/>
        </w:rPr>
        <w:t xml:space="preserve"> </w:t>
      </w:r>
      <w:r w:rsidR="00A96B75">
        <w:rPr>
          <w:rFonts w:asciiTheme="minorHAnsi" w:hAnsiTheme="minorHAnsi" w:cstheme="minorHAnsi"/>
          <w:sz w:val="22"/>
          <w:szCs w:val="22"/>
        </w:rPr>
        <w:t>z</w:t>
      </w:r>
      <w:r w:rsidR="001E57F1" w:rsidRPr="00A96B75">
        <w:rPr>
          <w:rFonts w:asciiTheme="minorHAnsi" w:hAnsiTheme="minorHAnsi" w:cstheme="minorHAnsi"/>
          <w:sz w:val="22"/>
          <w:szCs w:val="22"/>
        </w:rPr>
        <w:t xml:space="preserve">akresie prac. </w:t>
      </w:r>
    </w:p>
    <w:p w:rsidR="00A96B75" w:rsidRPr="00A263CD" w:rsidRDefault="00A96B75" w:rsidP="00AE079C">
      <w:pPr>
        <w:ind w:left="1021" w:hanging="221"/>
        <w:rPr>
          <w:rFonts w:asciiTheme="minorHAnsi" w:hAnsiTheme="minorHAnsi" w:cstheme="minorHAnsi"/>
          <w:sz w:val="22"/>
          <w:szCs w:val="22"/>
        </w:rPr>
      </w:pPr>
      <w:r>
        <w:rPr>
          <w:rFonts w:asciiTheme="minorHAnsi" w:hAnsiTheme="minorHAnsi" w:cstheme="minorHAnsi"/>
          <w:sz w:val="22"/>
          <w:szCs w:val="22"/>
        </w:rPr>
        <w:t xml:space="preserve">7. </w:t>
      </w:r>
      <w:r w:rsidR="001E57F1" w:rsidRPr="00A263CD">
        <w:rPr>
          <w:rFonts w:asciiTheme="minorHAnsi" w:hAnsiTheme="minorHAnsi" w:cstheme="minorHAnsi"/>
          <w:sz w:val="22"/>
          <w:szCs w:val="22"/>
        </w:rPr>
        <w:t>Wymagane jest świadectwo jakości wykonania regeneracji zgodnie ze specyfikacją oraz gwarancja minimum 10 miesięcy pracy na koparce lub 12 miesięcy od dnia dostawy.</w:t>
      </w:r>
    </w:p>
    <w:p w:rsidR="00A263CD" w:rsidRDefault="00A96B75" w:rsidP="00AE079C">
      <w:pPr>
        <w:rPr>
          <w:rFonts w:asciiTheme="minorHAnsi" w:hAnsiTheme="minorHAnsi"/>
        </w:rPr>
      </w:pPr>
      <w:r w:rsidRPr="00AE079C">
        <w:rPr>
          <w:rFonts w:asciiTheme="minorHAnsi" w:hAnsiTheme="minorHAnsi"/>
          <w:sz w:val="22"/>
          <w:szCs w:val="22"/>
        </w:rPr>
        <w:t xml:space="preserve">                  8.</w:t>
      </w:r>
      <w:r w:rsidR="00352086" w:rsidRPr="00AE079C">
        <w:rPr>
          <w:rFonts w:asciiTheme="minorHAnsi" w:hAnsiTheme="minorHAnsi"/>
          <w:sz w:val="22"/>
          <w:szCs w:val="22"/>
        </w:rPr>
        <w:t>Dostarczony towar będzie spełniać wymogi dla tego typu materiałów, potwierdzon</w:t>
      </w:r>
      <w:r w:rsidR="00A06A4C" w:rsidRPr="00AE079C">
        <w:rPr>
          <w:rFonts w:asciiTheme="minorHAnsi" w:hAnsiTheme="minorHAnsi"/>
          <w:sz w:val="22"/>
          <w:szCs w:val="22"/>
        </w:rPr>
        <w:t xml:space="preserve">a stosowną </w:t>
      </w:r>
      <w:r w:rsidR="00A263CD">
        <w:rPr>
          <w:rFonts w:asciiTheme="minorHAnsi" w:hAnsiTheme="minorHAnsi"/>
          <w:sz w:val="22"/>
          <w:szCs w:val="22"/>
        </w:rPr>
        <w:t xml:space="preserve">    </w:t>
      </w:r>
    </w:p>
    <w:p w:rsidR="00A96B75" w:rsidRPr="00AE079C" w:rsidRDefault="00A263CD" w:rsidP="00AE079C">
      <w:pPr>
        <w:rPr>
          <w:rFonts w:asciiTheme="minorHAnsi" w:hAnsiTheme="minorHAnsi" w:cstheme="minorHAnsi"/>
        </w:rPr>
      </w:pPr>
      <w:r>
        <w:rPr>
          <w:rFonts w:asciiTheme="minorHAnsi" w:hAnsiTheme="minorHAnsi"/>
          <w:sz w:val="22"/>
          <w:szCs w:val="22"/>
        </w:rPr>
        <w:t xml:space="preserve">                     </w:t>
      </w:r>
      <w:r w:rsidR="00A06A4C" w:rsidRPr="00AE079C">
        <w:rPr>
          <w:rFonts w:asciiTheme="minorHAnsi" w:hAnsiTheme="minorHAnsi"/>
          <w:sz w:val="22"/>
          <w:szCs w:val="22"/>
        </w:rPr>
        <w:t>dokumentacją</w:t>
      </w:r>
      <w:r w:rsidR="00F63AC6" w:rsidRPr="00AE079C">
        <w:rPr>
          <w:rFonts w:asciiTheme="minorHAnsi" w:hAnsiTheme="minorHAnsi"/>
          <w:sz w:val="22"/>
          <w:szCs w:val="22"/>
        </w:rPr>
        <w:t>.</w:t>
      </w:r>
    </w:p>
    <w:p w:rsidR="00A263CD" w:rsidRDefault="00A96B75" w:rsidP="00AE079C">
      <w:pPr>
        <w:rPr>
          <w:rFonts w:asciiTheme="minorHAnsi" w:hAnsiTheme="minorHAnsi" w:cstheme="minorHAnsi"/>
        </w:rPr>
      </w:pPr>
      <w:r w:rsidRPr="00AE079C">
        <w:rPr>
          <w:rFonts w:asciiTheme="minorHAnsi" w:hAnsiTheme="minorHAnsi" w:cstheme="minorHAnsi"/>
          <w:sz w:val="22"/>
          <w:szCs w:val="22"/>
        </w:rPr>
        <w:t xml:space="preserve">                  9.</w:t>
      </w:r>
      <w:r w:rsidR="00352086" w:rsidRPr="00AE079C">
        <w:rPr>
          <w:rFonts w:asciiTheme="minorHAnsi" w:hAnsiTheme="minorHAnsi" w:cstheme="minorHAnsi"/>
          <w:sz w:val="22"/>
          <w:szCs w:val="22"/>
        </w:rPr>
        <w:t>Zamawiający wymaga, aby dostarczany towar był</w:t>
      </w:r>
      <w:r w:rsidR="00A46F9A" w:rsidRPr="00AE079C">
        <w:rPr>
          <w:rFonts w:asciiTheme="minorHAnsi" w:hAnsiTheme="minorHAnsi" w:cstheme="minorHAnsi"/>
          <w:sz w:val="22"/>
          <w:szCs w:val="22"/>
        </w:rPr>
        <w:t xml:space="preserve"> </w:t>
      </w:r>
      <w:r w:rsidR="00BD5E38" w:rsidRPr="00AE079C">
        <w:rPr>
          <w:rFonts w:asciiTheme="minorHAnsi" w:hAnsiTheme="minorHAnsi" w:cstheme="minorHAnsi"/>
          <w:sz w:val="22"/>
          <w:szCs w:val="22"/>
        </w:rPr>
        <w:t>o</w:t>
      </w:r>
      <w:r w:rsidR="00352086" w:rsidRPr="00AE079C">
        <w:rPr>
          <w:rFonts w:asciiTheme="minorHAnsi" w:hAnsiTheme="minorHAnsi" w:cstheme="minorHAnsi"/>
          <w:sz w:val="22"/>
          <w:szCs w:val="22"/>
        </w:rPr>
        <w:t xml:space="preserve">dpowiednio zabezpieczony przed wpływem </w:t>
      </w:r>
    </w:p>
    <w:p w:rsidR="00A263CD" w:rsidRDefault="00A263CD" w:rsidP="00AE079C">
      <w:pPr>
        <w:rPr>
          <w:rFonts w:asciiTheme="minorHAnsi" w:hAnsiTheme="minorHAnsi" w:cstheme="minorHAnsi"/>
        </w:rPr>
      </w:pPr>
      <w:r>
        <w:rPr>
          <w:rFonts w:asciiTheme="minorHAnsi" w:hAnsiTheme="minorHAnsi" w:cstheme="minorHAnsi"/>
          <w:sz w:val="22"/>
          <w:szCs w:val="22"/>
        </w:rPr>
        <w:t xml:space="preserve">                      </w:t>
      </w:r>
      <w:r w:rsidR="00352086" w:rsidRPr="00AE079C">
        <w:rPr>
          <w:rFonts w:asciiTheme="minorHAnsi" w:hAnsiTheme="minorHAnsi" w:cstheme="minorHAnsi"/>
          <w:sz w:val="22"/>
          <w:szCs w:val="22"/>
        </w:rPr>
        <w:t xml:space="preserve">czynników </w:t>
      </w:r>
      <w:r>
        <w:rPr>
          <w:rFonts w:asciiTheme="minorHAnsi" w:hAnsiTheme="minorHAnsi" w:cstheme="minorHAnsi"/>
          <w:sz w:val="22"/>
          <w:szCs w:val="22"/>
        </w:rPr>
        <w:t>a</w:t>
      </w:r>
      <w:r w:rsidR="00352086" w:rsidRPr="00AE079C">
        <w:rPr>
          <w:rFonts w:asciiTheme="minorHAnsi" w:hAnsiTheme="minorHAnsi" w:cstheme="minorHAnsi"/>
          <w:sz w:val="22"/>
          <w:szCs w:val="22"/>
        </w:rPr>
        <w:t>tmosferycznych na czas transportu i magazynowania</w:t>
      </w:r>
      <w:r w:rsidR="00D618D4" w:rsidRPr="00AE079C">
        <w:rPr>
          <w:rFonts w:asciiTheme="minorHAnsi" w:hAnsiTheme="minorHAnsi" w:cstheme="minorHAnsi"/>
          <w:sz w:val="22"/>
          <w:szCs w:val="22"/>
        </w:rPr>
        <w:t xml:space="preserve">, </w:t>
      </w:r>
      <w:r w:rsidR="00352086" w:rsidRPr="00AE079C">
        <w:rPr>
          <w:rFonts w:asciiTheme="minorHAnsi" w:hAnsiTheme="minorHAnsi" w:cstheme="minorHAnsi"/>
          <w:sz w:val="22"/>
          <w:szCs w:val="22"/>
        </w:rPr>
        <w:t>jak również opisany indeks</w:t>
      </w:r>
      <w:r w:rsidR="007E3618" w:rsidRPr="00AE079C">
        <w:rPr>
          <w:rFonts w:asciiTheme="minorHAnsi" w:hAnsiTheme="minorHAnsi" w:cstheme="minorHAnsi"/>
          <w:sz w:val="22"/>
          <w:szCs w:val="22"/>
        </w:rPr>
        <w:t>ami</w:t>
      </w:r>
      <w:r w:rsidR="00352086" w:rsidRPr="00AE079C">
        <w:rPr>
          <w:rFonts w:asciiTheme="minorHAnsi" w:hAnsiTheme="minorHAnsi" w:cstheme="minorHAnsi"/>
          <w:sz w:val="22"/>
          <w:szCs w:val="22"/>
        </w:rPr>
        <w:t xml:space="preserve"> </w:t>
      </w:r>
    </w:p>
    <w:p w:rsidR="00352086" w:rsidRPr="00AE079C" w:rsidRDefault="00A263CD" w:rsidP="00AE079C">
      <w:pPr>
        <w:rPr>
          <w:rFonts w:asciiTheme="minorHAnsi" w:eastAsiaTheme="minorEastAsia" w:hAnsiTheme="minorHAnsi" w:cstheme="minorHAnsi"/>
          <w:b/>
          <w:color w:val="FF0000"/>
          <w:u w:val="single"/>
        </w:rPr>
      </w:pPr>
      <w:r>
        <w:rPr>
          <w:rFonts w:asciiTheme="minorHAnsi" w:hAnsiTheme="minorHAnsi" w:cstheme="minorHAnsi"/>
          <w:sz w:val="22"/>
          <w:szCs w:val="22"/>
        </w:rPr>
        <w:t xml:space="preserve">                      </w:t>
      </w:r>
      <w:r w:rsidR="00352086" w:rsidRPr="00AE079C">
        <w:rPr>
          <w:rFonts w:asciiTheme="minorHAnsi" w:hAnsiTheme="minorHAnsi" w:cstheme="minorHAnsi"/>
          <w:sz w:val="22"/>
          <w:szCs w:val="22"/>
        </w:rPr>
        <w:t>materiałowym</w:t>
      </w:r>
      <w:r w:rsidR="007E3618" w:rsidRPr="00AE079C">
        <w:rPr>
          <w:rFonts w:asciiTheme="minorHAnsi" w:hAnsiTheme="minorHAnsi" w:cstheme="minorHAnsi"/>
          <w:sz w:val="22"/>
          <w:szCs w:val="22"/>
        </w:rPr>
        <w:t>i</w:t>
      </w:r>
      <w:r w:rsidR="00352086" w:rsidRPr="00AE079C">
        <w:rPr>
          <w:rFonts w:asciiTheme="minorHAnsi" w:hAnsiTheme="minorHAnsi" w:cstheme="minorHAnsi"/>
          <w:sz w:val="22"/>
          <w:szCs w:val="22"/>
        </w:rPr>
        <w:t xml:space="preserve"> Zamawiająceg</w:t>
      </w:r>
      <w:r w:rsidR="00D618D4" w:rsidRPr="00AE079C">
        <w:rPr>
          <w:rFonts w:asciiTheme="minorHAnsi" w:hAnsiTheme="minorHAnsi" w:cstheme="minorHAnsi"/>
          <w:sz w:val="22"/>
          <w:szCs w:val="22"/>
        </w:rPr>
        <w:t>o</w:t>
      </w:r>
      <w:r w:rsidR="007E3618" w:rsidRPr="00AE079C">
        <w:rPr>
          <w:rFonts w:asciiTheme="minorHAnsi" w:hAnsiTheme="minorHAnsi" w:cstheme="minorHAnsi"/>
          <w:sz w:val="22"/>
          <w:szCs w:val="22"/>
        </w:rPr>
        <w:t xml:space="preserve"> wskazanymi w pkt. 4.1.</w:t>
      </w:r>
      <w:r w:rsidR="00D618D4" w:rsidRPr="00AE079C">
        <w:rPr>
          <w:rFonts w:asciiTheme="minorHAnsi" w:hAnsiTheme="minorHAnsi" w:cstheme="minorHAnsi"/>
          <w:b/>
          <w:color w:val="FF0000"/>
          <w:sz w:val="22"/>
          <w:szCs w:val="22"/>
          <w:u w:val="single"/>
        </w:rPr>
        <w:t xml:space="preserve"> </w:t>
      </w:r>
    </w:p>
    <w:p w:rsidR="0095409C" w:rsidRPr="00AE079C" w:rsidRDefault="0095409C" w:rsidP="00AE079C">
      <w:pPr>
        <w:pStyle w:val="Akapitzlist"/>
        <w:numPr>
          <w:ilvl w:val="0"/>
          <w:numId w:val="83"/>
        </w:numPr>
        <w:autoSpaceDE w:val="0"/>
        <w:autoSpaceDN w:val="0"/>
        <w:spacing w:before="60" w:after="60"/>
        <w:jc w:val="both"/>
        <w:rPr>
          <w:rFonts w:asciiTheme="minorHAnsi" w:hAnsiTheme="minorHAnsi" w:cstheme="minorHAnsi"/>
          <w:b/>
        </w:rPr>
      </w:pPr>
      <w:r w:rsidRPr="00AE079C">
        <w:rPr>
          <w:rFonts w:asciiTheme="minorHAnsi" w:hAnsiTheme="minorHAnsi" w:cstheme="minorHAnsi"/>
          <w:b/>
        </w:rPr>
        <w:t>TERMIN DOSTAW</w:t>
      </w:r>
      <w:r w:rsidR="00EF5086" w:rsidRPr="00AE079C">
        <w:rPr>
          <w:rFonts w:asciiTheme="minorHAnsi" w:hAnsiTheme="minorHAnsi" w:cstheme="minorHAnsi"/>
          <w:b/>
        </w:rPr>
        <w:t>Y</w:t>
      </w:r>
      <w:r w:rsidRPr="00AE079C">
        <w:rPr>
          <w:rFonts w:asciiTheme="minorHAnsi" w:hAnsiTheme="minorHAnsi" w:cstheme="minorHAnsi"/>
          <w:b/>
        </w:rPr>
        <w:t>:</w:t>
      </w:r>
    </w:p>
    <w:p w:rsidR="0095409C" w:rsidRPr="00894968" w:rsidRDefault="00EF5086" w:rsidP="00AE079C">
      <w:pPr>
        <w:pStyle w:val="Akapitzlist"/>
        <w:numPr>
          <w:ilvl w:val="1"/>
          <w:numId w:val="83"/>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dostawy </w:t>
      </w:r>
      <w:r w:rsidR="00875A03">
        <w:rPr>
          <w:rFonts w:asciiTheme="minorHAnsi" w:hAnsiTheme="minorHAnsi" w:cstheme="minorHAnsi"/>
          <w:spacing w:val="-10"/>
        </w:rPr>
        <w:t xml:space="preserve">: </w:t>
      </w:r>
      <w:r w:rsidR="00312E5E" w:rsidRPr="000F15FC">
        <w:rPr>
          <w:rFonts w:asciiTheme="minorHAnsi" w:hAnsiTheme="minorHAnsi" w:cstheme="minorHAnsi"/>
          <w:b/>
          <w:spacing w:val="-10"/>
        </w:rPr>
        <w:t xml:space="preserve">do </w:t>
      </w:r>
      <w:r w:rsidR="000E497C">
        <w:rPr>
          <w:rFonts w:asciiTheme="minorHAnsi" w:hAnsiTheme="minorHAnsi" w:cstheme="minorHAnsi"/>
          <w:b/>
          <w:spacing w:val="-10"/>
        </w:rPr>
        <w:t>1</w:t>
      </w:r>
      <w:r w:rsidR="003F05C8">
        <w:rPr>
          <w:rFonts w:asciiTheme="minorHAnsi" w:hAnsiTheme="minorHAnsi" w:cstheme="minorHAnsi"/>
          <w:b/>
          <w:spacing w:val="-10"/>
        </w:rPr>
        <w:t>0</w:t>
      </w:r>
      <w:r w:rsidRPr="000F15FC">
        <w:rPr>
          <w:rFonts w:asciiTheme="minorHAnsi" w:hAnsiTheme="minorHAnsi" w:cstheme="minorHAnsi"/>
          <w:b/>
          <w:spacing w:val="-10"/>
        </w:rPr>
        <w:t xml:space="preserve"> 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C02D66">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rsidR="0073063D" w:rsidRPr="002B1C77" w:rsidRDefault="00EF5086"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2715BE" w:rsidRPr="00094A5D" w:rsidRDefault="0073063D" w:rsidP="00AE079C">
      <w:pPr>
        <w:pStyle w:val="Akapitzlist"/>
        <w:numPr>
          <w:ilvl w:val="1"/>
          <w:numId w:val="83"/>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9780" w:type="dxa"/>
        <w:tblLayout w:type="fixed"/>
        <w:tblLook w:val="04A0" w:firstRow="1" w:lastRow="0" w:firstColumn="1" w:lastColumn="0" w:noHBand="0" w:noVBand="1"/>
      </w:tblPr>
      <w:tblGrid>
        <w:gridCol w:w="333"/>
        <w:gridCol w:w="3348"/>
        <w:gridCol w:w="855"/>
        <w:gridCol w:w="1276"/>
        <w:gridCol w:w="1134"/>
        <w:gridCol w:w="1134"/>
        <w:gridCol w:w="1700"/>
      </w:tblGrid>
      <w:tr w:rsidR="000D4A5F" w:rsidRPr="002C543D" w:rsidTr="00A863AC">
        <w:tc>
          <w:tcPr>
            <w:tcW w:w="333" w:type="dxa"/>
            <w:shd w:val="clear" w:color="auto" w:fill="DBE5F1" w:themeFill="accent1" w:themeFillTint="33"/>
            <w:vAlign w:val="center"/>
          </w:tcPr>
          <w:p w:rsidR="000D4A5F" w:rsidRDefault="000D4A5F" w:rsidP="00504986">
            <w:pPr>
              <w:jc w:val="center"/>
              <w:rPr>
                <w:rFonts w:cs="Helvetica"/>
              </w:rPr>
            </w:pPr>
          </w:p>
        </w:tc>
        <w:tc>
          <w:tcPr>
            <w:tcW w:w="3348" w:type="dxa"/>
            <w:shd w:val="clear" w:color="auto" w:fill="DBE5F1" w:themeFill="accent1" w:themeFillTint="33"/>
            <w:vAlign w:val="center"/>
          </w:tcPr>
          <w:p w:rsidR="000D4A5F" w:rsidRPr="002C543D" w:rsidRDefault="000D4A5F" w:rsidP="00504986">
            <w:pPr>
              <w:jc w:val="center"/>
              <w:rPr>
                <w:rFonts w:cs="Helvetica"/>
              </w:rPr>
            </w:pPr>
            <w:r>
              <w:rPr>
                <w:rFonts w:cs="Helvetica"/>
              </w:rPr>
              <w:t>Materiał</w:t>
            </w:r>
          </w:p>
        </w:tc>
        <w:tc>
          <w:tcPr>
            <w:tcW w:w="855" w:type="dxa"/>
            <w:shd w:val="clear" w:color="auto" w:fill="DBE5F1" w:themeFill="accent1" w:themeFillTint="33"/>
            <w:vAlign w:val="center"/>
          </w:tcPr>
          <w:p w:rsidR="000D4A5F" w:rsidRPr="002C543D" w:rsidRDefault="000D4A5F" w:rsidP="00504986">
            <w:pPr>
              <w:jc w:val="center"/>
              <w:rPr>
                <w:rFonts w:cs="Helvetica"/>
              </w:rPr>
            </w:pPr>
            <w:r>
              <w:rPr>
                <w:rFonts w:cs="Helvetica"/>
              </w:rPr>
              <w:t>Ilość szt.</w:t>
            </w:r>
          </w:p>
        </w:tc>
        <w:tc>
          <w:tcPr>
            <w:tcW w:w="1276" w:type="dxa"/>
            <w:shd w:val="clear" w:color="auto" w:fill="DBE5F1" w:themeFill="accent1" w:themeFillTint="33"/>
            <w:vAlign w:val="center"/>
          </w:tcPr>
          <w:p w:rsidR="000D4A5F" w:rsidRPr="002C543D" w:rsidRDefault="000D4A5F" w:rsidP="00504986">
            <w:pPr>
              <w:jc w:val="center"/>
              <w:rPr>
                <w:rFonts w:cs="Helvetica"/>
              </w:rPr>
            </w:pPr>
            <w:r>
              <w:rPr>
                <w:rFonts w:cs="Helvetica"/>
              </w:rPr>
              <w:t>Cena za szt./netto</w:t>
            </w:r>
          </w:p>
        </w:tc>
        <w:tc>
          <w:tcPr>
            <w:tcW w:w="1134" w:type="dxa"/>
            <w:shd w:val="clear" w:color="auto" w:fill="DBE5F1" w:themeFill="accent1" w:themeFillTint="33"/>
          </w:tcPr>
          <w:p w:rsidR="000D4A5F" w:rsidRDefault="000D4A5F" w:rsidP="00504986">
            <w:pPr>
              <w:jc w:val="center"/>
              <w:rPr>
                <w:rFonts w:cs="Helvetica"/>
              </w:rPr>
            </w:pPr>
            <w:r>
              <w:rPr>
                <w:rFonts w:cs="Helvetica"/>
              </w:rPr>
              <w:t>INDEKS</w:t>
            </w:r>
          </w:p>
        </w:tc>
        <w:tc>
          <w:tcPr>
            <w:tcW w:w="1134" w:type="dxa"/>
            <w:shd w:val="clear" w:color="auto" w:fill="DBE5F1" w:themeFill="accent1" w:themeFillTint="33"/>
            <w:vAlign w:val="center"/>
          </w:tcPr>
          <w:p w:rsidR="000D4A5F" w:rsidRDefault="000D4A5F" w:rsidP="00504986">
            <w:pPr>
              <w:jc w:val="center"/>
              <w:rPr>
                <w:rFonts w:cs="Helvetica"/>
              </w:rPr>
            </w:pPr>
            <w:r>
              <w:rPr>
                <w:rFonts w:cs="Helvetica"/>
              </w:rPr>
              <w:t>Kod PKWiU</w:t>
            </w:r>
          </w:p>
        </w:tc>
        <w:tc>
          <w:tcPr>
            <w:tcW w:w="1700" w:type="dxa"/>
            <w:shd w:val="clear" w:color="auto" w:fill="DBE5F1" w:themeFill="accent1" w:themeFillTint="33"/>
          </w:tcPr>
          <w:p w:rsidR="000D4A5F" w:rsidRDefault="000D4A5F" w:rsidP="00504986">
            <w:pPr>
              <w:jc w:val="center"/>
              <w:rPr>
                <w:rFonts w:cs="Helvetica"/>
              </w:rPr>
            </w:pPr>
            <w:r>
              <w:rPr>
                <w:rFonts w:cs="Helvetica"/>
              </w:rPr>
              <w:t>Wartość netto</w:t>
            </w:r>
          </w:p>
          <w:p w:rsidR="00BA510E" w:rsidRDefault="00BA510E" w:rsidP="00504986">
            <w:pPr>
              <w:jc w:val="center"/>
              <w:rPr>
                <w:rFonts w:cs="Helvetica"/>
              </w:rPr>
            </w:pPr>
            <w:r>
              <w:rPr>
                <w:rFonts w:cs="Helvetica"/>
              </w:rPr>
              <w:t>w zł.</w:t>
            </w:r>
          </w:p>
        </w:tc>
      </w:tr>
      <w:tr w:rsidR="000C39B1" w:rsidTr="00A863AC">
        <w:trPr>
          <w:trHeight w:val="488"/>
        </w:trPr>
        <w:tc>
          <w:tcPr>
            <w:tcW w:w="333" w:type="dxa"/>
            <w:vAlign w:val="center"/>
          </w:tcPr>
          <w:p w:rsidR="000C39B1" w:rsidRPr="0093215C" w:rsidRDefault="000C39B1" w:rsidP="000C39B1">
            <w:pPr>
              <w:pStyle w:val="Akapitzlist"/>
              <w:numPr>
                <w:ilvl w:val="0"/>
                <w:numId w:val="119"/>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93215C">
              <w:rPr>
                <w:rFonts w:asciiTheme="minorHAnsi" w:hAnsiTheme="minorHAnsi" w:cstheme="minorHAnsi"/>
                <w:b/>
                <w:color w:val="333333"/>
                <w:szCs w:val="20"/>
              </w:rPr>
              <w:t>2</w:t>
            </w:r>
          </w:p>
        </w:tc>
        <w:tc>
          <w:tcPr>
            <w:tcW w:w="3348" w:type="dxa"/>
            <w:vAlign w:val="center"/>
          </w:tcPr>
          <w:p w:rsidR="000C39B1" w:rsidRPr="00B81D9D" w:rsidRDefault="00B81D9D" w:rsidP="00DA0E30">
            <w:pPr>
              <w:rPr>
                <w:rFonts w:asciiTheme="minorHAnsi" w:hAnsiTheme="minorHAnsi" w:cstheme="minorHAnsi"/>
                <w:b/>
                <w:sz w:val="18"/>
                <w:szCs w:val="18"/>
              </w:rPr>
            </w:pPr>
            <w:r w:rsidRPr="00A863AC">
              <w:rPr>
                <w:rFonts w:asciiTheme="minorHAnsi" w:hAnsiTheme="minorHAnsi" w:cstheme="minorHAnsi"/>
                <w:b/>
                <w:bCs/>
              </w:rPr>
              <w:t xml:space="preserve">Regeneracja </w:t>
            </w:r>
            <w:r w:rsidRPr="00A863AC">
              <w:rPr>
                <w:rFonts w:asciiTheme="minorHAnsi" w:hAnsiTheme="minorHAnsi" w:cstheme="minorHAnsi"/>
                <w:b/>
                <w:bCs/>
                <w:sz w:val="22"/>
                <w:szCs w:val="22"/>
              </w:rPr>
              <w:t>czerpaka do koparki KWK-315 załadowni popiołu Pióry</w:t>
            </w:r>
          </w:p>
        </w:tc>
        <w:tc>
          <w:tcPr>
            <w:tcW w:w="855" w:type="dxa"/>
            <w:vAlign w:val="center"/>
          </w:tcPr>
          <w:p w:rsidR="000C39B1" w:rsidRDefault="000C39B1" w:rsidP="000C39B1">
            <w:pPr>
              <w:jc w:val="center"/>
              <w:rPr>
                <w:rFonts w:asciiTheme="minorHAnsi" w:hAnsiTheme="minorHAnsi" w:cstheme="minorHAnsi"/>
                <w:b/>
                <w:color w:val="333333"/>
                <w:szCs w:val="20"/>
              </w:rPr>
            </w:pPr>
            <w:r>
              <w:rPr>
                <w:rFonts w:asciiTheme="minorHAnsi" w:hAnsiTheme="minorHAnsi" w:cstheme="minorHAnsi"/>
                <w:b/>
                <w:color w:val="333333"/>
                <w:szCs w:val="20"/>
              </w:rPr>
              <w:t>1</w:t>
            </w:r>
            <w:r w:rsidR="00B81D9D">
              <w:rPr>
                <w:rFonts w:asciiTheme="minorHAnsi" w:hAnsiTheme="minorHAnsi" w:cstheme="minorHAnsi"/>
                <w:b/>
                <w:color w:val="333333"/>
                <w:szCs w:val="20"/>
              </w:rPr>
              <w:t>0</w:t>
            </w:r>
          </w:p>
        </w:tc>
        <w:tc>
          <w:tcPr>
            <w:tcW w:w="1276" w:type="dxa"/>
            <w:vAlign w:val="center"/>
          </w:tcPr>
          <w:p w:rsidR="000C39B1" w:rsidRPr="0049465F" w:rsidRDefault="000C39B1" w:rsidP="000C39B1">
            <w:pPr>
              <w:jc w:val="both"/>
              <w:rPr>
                <w:rFonts w:asciiTheme="minorHAnsi" w:hAnsiTheme="minorHAnsi" w:cstheme="minorHAnsi"/>
                <w:color w:val="333333"/>
                <w:szCs w:val="20"/>
              </w:rPr>
            </w:pPr>
          </w:p>
        </w:tc>
        <w:tc>
          <w:tcPr>
            <w:tcW w:w="1134" w:type="dxa"/>
          </w:tcPr>
          <w:p w:rsidR="00B81D9D" w:rsidRDefault="00B81D9D" w:rsidP="000C39B1">
            <w:pPr>
              <w:jc w:val="both"/>
              <w:rPr>
                <w:rFonts w:asciiTheme="minorHAnsi" w:hAnsiTheme="minorHAnsi" w:cstheme="minorHAnsi"/>
                <w:color w:val="333333"/>
                <w:szCs w:val="20"/>
              </w:rPr>
            </w:pPr>
          </w:p>
          <w:p w:rsidR="000C39B1" w:rsidRPr="0049465F" w:rsidRDefault="00B81D9D" w:rsidP="000C39B1">
            <w:pPr>
              <w:jc w:val="both"/>
              <w:rPr>
                <w:rFonts w:asciiTheme="minorHAnsi" w:hAnsiTheme="minorHAnsi" w:cstheme="minorHAnsi"/>
                <w:color w:val="333333"/>
                <w:szCs w:val="20"/>
              </w:rPr>
            </w:pPr>
            <w:r w:rsidRPr="00B81D9D">
              <w:rPr>
                <w:rFonts w:asciiTheme="minorHAnsi" w:hAnsiTheme="minorHAnsi" w:cstheme="minorHAnsi"/>
                <w:color w:val="333333"/>
                <w:szCs w:val="20"/>
              </w:rPr>
              <w:t>110027757</w:t>
            </w:r>
          </w:p>
        </w:tc>
        <w:tc>
          <w:tcPr>
            <w:tcW w:w="1134" w:type="dxa"/>
            <w:vAlign w:val="center"/>
          </w:tcPr>
          <w:p w:rsidR="000C39B1" w:rsidRPr="0049465F" w:rsidRDefault="000C39B1" w:rsidP="000C39B1">
            <w:pPr>
              <w:jc w:val="both"/>
              <w:rPr>
                <w:rFonts w:asciiTheme="minorHAnsi" w:hAnsiTheme="minorHAnsi" w:cstheme="minorHAnsi"/>
                <w:color w:val="333333"/>
                <w:szCs w:val="20"/>
              </w:rPr>
            </w:pPr>
          </w:p>
        </w:tc>
        <w:tc>
          <w:tcPr>
            <w:tcW w:w="1700" w:type="dxa"/>
          </w:tcPr>
          <w:p w:rsidR="000C39B1" w:rsidRPr="0049465F" w:rsidRDefault="000C39B1" w:rsidP="000C39B1">
            <w:pPr>
              <w:jc w:val="both"/>
              <w:rPr>
                <w:rFonts w:asciiTheme="minorHAnsi" w:hAnsiTheme="minorHAnsi" w:cstheme="minorHAnsi"/>
                <w:color w:val="333333"/>
                <w:szCs w:val="20"/>
              </w:rPr>
            </w:pPr>
          </w:p>
        </w:tc>
      </w:tr>
    </w:tbl>
    <w:p w:rsidR="002715BE" w:rsidRDefault="002715BE" w:rsidP="00094A5D">
      <w:pPr>
        <w:pStyle w:val="Akapitzlist"/>
        <w:spacing w:after="0"/>
        <w:jc w:val="both"/>
        <w:rPr>
          <w:rFonts w:asciiTheme="minorHAnsi" w:hAnsiTheme="minorHAnsi" w:cs="Helvetica"/>
        </w:rPr>
      </w:pPr>
    </w:p>
    <w:p w:rsidR="0073063D" w:rsidRPr="00A11302" w:rsidRDefault="0073063D" w:rsidP="00AE079C">
      <w:pPr>
        <w:pStyle w:val="Akapitzlist"/>
        <w:numPr>
          <w:ilvl w:val="1"/>
          <w:numId w:val="83"/>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rsidR="0073063D" w:rsidRPr="00A804BC" w:rsidRDefault="0073063D" w:rsidP="00AE079C">
      <w:pPr>
        <w:pStyle w:val="Akapitzlist"/>
        <w:numPr>
          <w:ilvl w:val="1"/>
          <w:numId w:val="83"/>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AE079C">
      <w:pPr>
        <w:pStyle w:val="Akapitzlist"/>
        <w:numPr>
          <w:ilvl w:val="1"/>
          <w:numId w:val="83"/>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1</w:t>
      </w:r>
      <w:r w:rsidR="005E14E4">
        <w:t>0</w:t>
      </w:r>
      <w:r>
        <w:t>.</w:t>
      </w:r>
      <w:r w:rsidR="00C435E6">
        <w:t>1</w:t>
      </w:r>
      <w:r>
        <w:t>.</w:t>
      </w:r>
      <w:r w:rsidR="00521A61">
        <w:t>2</w:t>
      </w:r>
      <w:r w:rsidR="00970B30">
        <w:t xml:space="preserve"> lub 1</w:t>
      </w:r>
      <w:r w:rsidR="005E14E4">
        <w:t>0</w:t>
      </w:r>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rsidR="0073063D" w:rsidRPr="006A4D16" w:rsidRDefault="0073063D" w:rsidP="00AE079C">
      <w:pPr>
        <w:pStyle w:val="Akapitzlist"/>
        <w:numPr>
          <w:ilvl w:val="1"/>
          <w:numId w:val="83"/>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rsidR="0073063D" w:rsidRDefault="0073063D" w:rsidP="00AE079C">
      <w:pPr>
        <w:pStyle w:val="Akapitzlist"/>
        <w:numPr>
          <w:ilvl w:val="1"/>
          <w:numId w:val="83"/>
        </w:numPr>
        <w:ind w:left="993" w:hanging="636"/>
        <w:jc w:val="both"/>
      </w:pPr>
      <w:r w:rsidRPr="006A4D16">
        <w:t>Zamawiający oświadcza, że płatności za wszystkie faktury VAT realizuje z zastosowaniem mechanizmu podzielonej płatności, tzw. split payment.</w:t>
      </w:r>
    </w:p>
    <w:p w:rsidR="005B1444" w:rsidRDefault="0073063D" w:rsidP="00AE079C">
      <w:pPr>
        <w:pStyle w:val="Akapitzlist"/>
        <w:numPr>
          <w:ilvl w:val="1"/>
          <w:numId w:val="83"/>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w:t>
      </w:r>
    </w:p>
    <w:p w:rsidR="005B1444" w:rsidRDefault="005B1444" w:rsidP="00AE079C">
      <w:pPr>
        <w:jc w:val="both"/>
      </w:pPr>
    </w:p>
    <w:p w:rsidR="005B1444" w:rsidRDefault="005B1444" w:rsidP="00AE079C">
      <w:pPr>
        <w:jc w:val="both"/>
        <w:rPr>
          <w:rFonts w:asciiTheme="minorHAnsi" w:hAnsiTheme="minorHAnsi"/>
        </w:rPr>
      </w:pPr>
      <w:r>
        <w:rPr>
          <w:rFonts w:asciiTheme="minorHAnsi" w:hAnsiTheme="minorHAnsi"/>
          <w:sz w:val="22"/>
          <w:szCs w:val="22"/>
        </w:rPr>
        <w:t xml:space="preserve">                   </w:t>
      </w:r>
      <w:r w:rsidR="0073063D" w:rsidRPr="00AE079C">
        <w:rPr>
          <w:rFonts w:asciiTheme="minorHAnsi" w:hAnsiTheme="minorHAnsi"/>
          <w:sz w:val="22"/>
          <w:szCs w:val="22"/>
        </w:rPr>
        <w:t xml:space="preserve"> wskazania rachunku spełniającego te wymogi a brak płatności   nie  będzie  podstawą   do  roszczeń </w:t>
      </w:r>
      <w:r>
        <w:rPr>
          <w:rFonts w:asciiTheme="minorHAnsi" w:hAnsiTheme="minorHAnsi"/>
          <w:sz w:val="22"/>
          <w:szCs w:val="22"/>
        </w:rPr>
        <w:t xml:space="preserve"> </w:t>
      </w:r>
    </w:p>
    <w:p w:rsidR="005B1444" w:rsidRDefault="005B1444" w:rsidP="00AE079C">
      <w:pPr>
        <w:jc w:val="both"/>
        <w:rPr>
          <w:rFonts w:asciiTheme="minorHAnsi" w:hAnsiTheme="minorHAnsi"/>
        </w:rPr>
      </w:pPr>
      <w:r>
        <w:rPr>
          <w:rFonts w:asciiTheme="minorHAnsi" w:hAnsiTheme="minorHAnsi"/>
          <w:sz w:val="22"/>
          <w:szCs w:val="22"/>
        </w:rPr>
        <w:t xml:space="preserve">                    </w:t>
      </w:r>
      <w:r w:rsidR="0073063D" w:rsidRPr="00AE079C">
        <w:rPr>
          <w:rFonts w:asciiTheme="minorHAnsi" w:hAnsiTheme="minorHAnsi"/>
          <w:sz w:val="22"/>
          <w:szCs w:val="22"/>
        </w:rPr>
        <w:t xml:space="preserve">Dostawcy, w tym podstawy do żądania przez Dostawcę odsetek za opóźnienie w płatności lub </w:t>
      </w:r>
    </w:p>
    <w:p w:rsidR="0073063D" w:rsidRPr="00AE079C" w:rsidRDefault="005B1444" w:rsidP="00AE079C">
      <w:pPr>
        <w:jc w:val="both"/>
        <w:rPr>
          <w:rFonts w:asciiTheme="minorHAnsi" w:hAnsiTheme="minorHAnsi"/>
        </w:rPr>
      </w:pPr>
      <w:r>
        <w:rPr>
          <w:rFonts w:asciiTheme="minorHAnsi" w:hAnsiTheme="minorHAnsi"/>
          <w:sz w:val="22"/>
          <w:szCs w:val="22"/>
        </w:rPr>
        <w:t xml:space="preserve">                    </w:t>
      </w:r>
      <w:r w:rsidR="0073063D" w:rsidRPr="00AE079C">
        <w:rPr>
          <w:rFonts w:asciiTheme="minorHAnsi" w:hAnsiTheme="minorHAnsi"/>
          <w:sz w:val="22"/>
          <w:szCs w:val="22"/>
        </w:rPr>
        <w:t>odstąpienia przez Dostawcę od Umowy.</w:t>
      </w:r>
    </w:p>
    <w:p w:rsidR="0073063D" w:rsidRDefault="0073063D" w:rsidP="00AE079C">
      <w:pPr>
        <w:pStyle w:val="Akapitzlist"/>
        <w:numPr>
          <w:ilvl w:val="1"/>
          <w:numId w:val="83"/>
        </w:numPr>
        <w:ind w:left="993" w:hanging="636"/>
        <w:jc w:val="both"/>
        <w:rPr>
          <w:rFonts w:asciiTheme="minorHAnsi" w:hAnsiTheme="minorHAnsi" w:cstheme="minorHAnsi"/>
        </w:rPr>
      </w:pPr>
      <w:r w:rsidRPr="00AE079C">
        <w:rPr>
          <w:rFonts w:asciiTheme="minorHAnsi" w:hAnsiTheme="minorHAnsi"/>
        </w:rPr>
        <w:t xml:space="preserve"> Dostawca oświadcza że podlega</w:t>
      </w:r>
      <w:r w:rsidRPr="006A4D16">
        <w:t xml:space="preserve">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AE079C">
      <w:pPr>
        <w:pStyle w:val="Akapitzlist"/>
        <w:numPr>
          <w:ilvl w:val="1"/>
          <w:numId w:val="8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F2119D" w:rsidRDefault="00F2119D" w:rsidP="0073063D">
      <w:pPr>
        <w:autoSpaceDE w:val="0"/>
        <w:autoSpaceDN w:val="0"/>
        <w:ind w:left="792"/>
        <w:jc w:val="both"/>
        <w:rPr>
          <w:rFonts w:asciiTheme="minorHAnsi" w:hAnsiTheme="minorHAnsi" w:cstheme="minorHAnsi"/>
          <w:color w:val="0070C0"/>
          <w:sz w:val="22"/>
          <w:szCs w:val="22"/>
          <w:lang w:val="en-US"/>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29"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sidR="008C6898">
        <w:rPr>
          <w:rFonts w:asciiTheme="minorHAnsi" w:eastAsia="Calibri" w:hAnsiTheme="minorHAnsi" w:cstheme="minorHAnsi"/>
          <w:b/>
          <w:sz w:val="22"/>
          <w:szCs w:val="22"/>
          <w:lang w:eastAsia="en-US"/>
        </w:rPr>
        <w:t>Witold Dunal</w:t>
      </w:r>
      <w:r w:rsidRPr="00AA1A5E">
        <w:rPr>
          <w:rFonts w:asciiTheme="minorHAnsi" w:hAnsiTheme="minorHAnsi" w:cstheme="minorHAnsi"/>
          <w:b/>
          <w:sz w:val="22"/>
          <w:szCs w:val="22"/>
        </w:rPr>
        <w:t>,</w:t>
      </w:r>
      <w:r>
        <w:rPr>
          <w:rFonts w:asciiTheme="minorHAnsi" w:hAnsiTheme="minorHAnsi" w:cstheme="minorHAnsi"/>
          <w:b/>
          <w:sz w:val="22"/>
          <w:szCs w:val="22"/>
        </w:rPr>
        <w:t xml:space="preserve"> tel. 15 865 6</w:t>
      </w:r>
      <w:r w:rsidR="008C6898">
        <w:rPr>
          <w:rFonts w:asciiTheme="minorHAnsi" w:hAnsiTheme="minorHAnsi" w:cstheme="minorHAnsi"/>
          <w:b/>
          <w:sz w:val="22"/>
          <w:szCs w:val="22"/>
        </w:rPr>
        <w:t>2 81</w:t>
      </w:r>
      <w:r w:rsidRPr="00AA1A5E">
        <w:rPr>
          <w:rFonts w:asciiTheme="minorHAnsi" w:hAnsiTheme="minorHAnsi" w:cstheme="minorHAnsi"/>
          <w:sz w:val="22"/>
          <w:szCs w:val="22"/>
          <w:lang w:val="en-US"/>
        </w:rPr>
        <w:t xml:space="preserve"> e-mail: </w:t>
      </w:r>
      <w:hyperlink r:id="rId30" w:history="1">
        <w:r w:rsidR="008C6898" w:rsidRPr="000A0614">
          <w:rPr>
            <w:rStyle w:val="Hipercze"/>
            <w:rFonts w:asciiTheme="minorHAnsi" w:hAnsiTheme="minorHAnsi" w:cstheme="minorHAnsi"/>
            <w:color w:val="0070C0"/>
            <w:sz w:val="22"/>
            <w:szCs w:val="22"/>
            <w:lang w:val="en-US"/>
          </w:rPr>
          <w:t>Witold.Dunal@enea.pl</w:t>
        </w:r>
      </w:hyperlink>
    </w:p>
    <w:p w:rsidR="00F66CC0" w:rsidRDefault="00A112A4" w:rsidP="000F15FC">
      <w:pPr>
        <w:autoSpaceDE w:val="0"/>
        <w:autoSpaceDN w:val="0"/>
        <w:ind w:left="792"/>
        <w:jc w:val="both"/>
        <w:rPr>
          <w:rFonts w:asciiTheme="minorHAnsi" w:hAnsiTheme="minorHAnsi" w:cstheme="minorHAnsi"/>
          <w:sz w:val="22"/>
          <w:szCs w:val="22"/>
        </w:rPr>
      </w:pPr>
      <w:r w:rsidRPr="00B532C1">
        <w:rPr>
          <w:rFonts w:asciiTheme="minorHAnsi" w:eastAsia="Calibri" w:hAnsiTheme="minorHAnsi" w:cstheme="minorHAnsi"/>
          <w:sz w:val="22"/>
          <w:szCs w:val="22"/>
          <w:lang w:eastAsia="en-US"/>
        </w:rPr>
        <w:t>w sprawach uzgodnień technicznych</w:t>
      </w:r>
      <w:r>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w:t>
      </w:r>
    </w:p>
    <w:p w:rsidR="0073063D" w:rsidRPr="00942809" w:rsidRDefault="0073063D" w:rsidP="000F15FC">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Zamawiającego"). Pełnomocnik Zamawiającego nie jest uprawniony do podejmowania czynności oraz składania oświadczeń woli, które skutkowałyby jakąkolwiek zmianą Umowy.</w:t>
      </w:r>
    </w:p>
    <w:p w:rsidR="0073063D" w:rsidRPr="00942809"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EA6928"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0A0614">
      <w:pPr>
        <w:pStyle w:val="Akapitzlist"/>
        <w:autoSpaceDE w:val="0"/>
        <w:autoSpaceDN w:val="0"/>
        <w:spacing w:after="120" w:line="240" w:lineRule="auto"/>
        <w:ind w:left="792"/>
        <w:contextualSpacing w:val="0"/>
        <w:jc w:val="both"/>
        <w:rPr>
          <w:rStyle w:val="FontStyle14"/>
          <w:rFonts w:asciiTheme="minorHAnsi" w:hAnsiTheme="minorHAnsi" w:cstheme="minorHAnsi"/>
          <w:sz w:val="22"/>
          <w:szCs w:val="22"/>
        </w:rPr>
      </w:pPr>
      <w:r w:rsidRPr="00942809">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73063D" w:rsidRDefault="0073063D" w:rsidP="00AE079C">
      <w:pPr>
        <w:pStyle w:val="Akapitzlist"/>
        <w:numPr>
          <w:ilvl w:val="1"/>
          <w:numId w:val="83"/>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00DD48F7">
        <w:rPr>
          <w:rFonts w:asciiTheme="minorHAnsi" w:hAnsiTheme="minorHAnsi" w:cstheme="minorHAnsi"/>
          <w:b/>
        </w:rPr>
        <w:t>10</w:t>
      </w:r>
      <w:r w:rsidR="00DD48F7" w:rsidRPr="000F15FC">
        <w:rPr>
          <w:rFonts w:asciiTheme="minorHAnsi" w:hAnsiTheme="minorHAnsi" w:cstheme="minorHAnsi"/>
          <w:b/>
        </w:rPr>
        <w:t xml:space="preserve"> </w:t>
      </w:r>
      <w:r w:rsidRPr="000F15FC">
        <w:rPr>
          <w:rFonts w:asciiTheme="minorHAnsi" w:hAnsiTheme="minorHAnsi" w:cstheme="minorHAnsi"/>
          <w:b/>
        </w:rPr>
        <w:t>miesięcznej gwarancji</w:t>
      </w:r>
      <w:r w:rsidRPr="009433CB">
        <w:rPr>
          <w:rFonts w:asciiTheme="minorHAnsi" w:hAnsiTheme="minorHAnsi" w:cstheme="minorHAnsi"/>
        </w:rPr>
        <w:t>,</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w:t>
      </w:r>
      <w:r w:rsidR="00DD48F7">
        <w:rPr>
          <w:rFonts w:asciiTheme="minorHAnsi" w:hAnsiTheme="minorHAnsi" w:cstheme="minorHAnsi"/>
        </w:rPr>
        <w:t xml:space="preserve"> zamontowania czerpaków na koparce, nie dłużej jednak niż </w:t>
      </w:r>
      <w:r w:rsidR="00DD48F7" w:rsidRPr="00AE079C">
        <w:rPr>
          <w:rFonts w:asciiTheme="minorHAnsi" w:hAnsiTheme="minorHAnsi" w:cstheme="minorHAnsi"/>
          <w:b/>
        </w:rPr>
        <w:t>12 miesięcy od daty</w:t>
      </w:r>
      <w:r w:rsidRPr="00AE079C">
        <w:rPr>
          <w:rFonts w:asciiTheme="minorHAnsi" w:hAnsiTheme="minorHAnsi" w:cstheme="minorHAnsi"/>
          <w:b/>
        </w:rPr>
        <w:t xml:space="preserve"> odbioru</w:t>
      </w:r>
      <w:r>
        <w:rPr>
          <w:rFonts w:asciiTheme="minorHAnsi" w:hAnsiTheme="minorHAnsi" w:cstheme="minorHAnsi"/>
        </w:rPr>
        <w:t xml:space="preserve"> towaru w siedzibie Zamawiającego. </w:t>
      </w:r>
    </w:p>
    <w:p w:rsidR="0073063D" w:rsidRDefault="0073063D" w:rsidP="00AE079C">
      <w:pPr>
        <w:pStyle w:val="Akapitzlist"/>
        <w:numPr>
          <w:ilvl w:val="1"/>
          <w:numId w:val="83"/>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rsidR="00A46F9A" w:rsidRPr="000F15FC" w:rsidRDefault="0073063D" w:rsidP="00AE079C">
      <w:pPr>
        <w:pStyle w:val="Akapitzlist"/>
        <w:numPr>
          <w:ilvl w:val="1"/>
          <w:numId w:val="83"/>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C16622" w:rsidRPr="000F15FC" w:rsidRDefault="00C16622" w:rsidP="00AE079C">
      <w:pPr>
        <w:numPr>
          <w:ilvl w:val="1"/>
          <w:numId w:val="83"/>
        </w:numPr>
        <w:autoSpaceDE w:val="0"/>
        <w:autoSpaceDN w:val="0"/>
        <w:spacing w:after="60"/>
        <w:jc w:val="both"/>
        <w:rPr>
          <w:rFonts w:asciiTheme="minorHAnsi" w:hAnsiTheme="minorHAnsi" w:cstheme="minorHAnsi"/>
        </w:rPr>
      </w:pPr>
      <w:r w:rsidRPr="000F15FC">
        <w:rPr>
          <w:rFonts w:asciiTheme="minorHAnsi" w:hAnsiTheme="minorHAnsi" w:cstheme="minorHAnsi"/>
          <w:sz w:val="22"/>
          <w:szCs w:val="22"/>
        </w:rPr>
        <w:t xml:space="preserve">Dostawca wraz z dostawą </w:t>
      </w:r>
      <w:r w:rsidRPr="000F15FC">
        <w:rPr>
          <w:rFonts w:asciiTheme="minorHAnsi" w:hAnsiTheme="minorHAnsi" w:cstheme="minorHAnsi"/>
          <w:b/>
          <w:sz w:val="22"/>
          <w:szCs w:val="22"/>
        </w:rPr>
        <w:t>dostarczy</w:t>
      </w:r>
      <w:r w:rsidRPr="000F15FC">
        <w:rPr>
          <w:rFonts w:asciiTheme="minorHAnsi" w:hAnsiTheme="minorHAnsi" w:cstheme="minorHAnsi"/>
          <w:sz w:val="22"/>
          <w:szCs w:val="22"/>
        </w:rPr>
        <w:t>:</w:t>
      </w:r>
    </w:p>
    <w:p w:rsidR="00C16622" w:rsidRDefault="00C16622" w:rsidP="00C16622">
      <w:pPr>
        <w:tabs>
          <w:tab w:val="left" w:pos="-1800"/>
          <w:tab w:val="left" w:pos="993"/>
        </w:tabs>
        <w:jc w:val="both"/>
        <w:rPr>
          <w:rStyle w:val="FontStyle27"/>
          <w:rFonts w:asciiTheme="minorHAnsi" w:hAnsiTheme="minorHAnsi"/>
        </w:rPr>
      </w:pPr>
      <w:r>
        <w:rPr>
          <w:rStyle w:val="FontStyle27"/>
          <w:rFonts w:asciiTheme="minorHAnsi" w:hAnsiTheme="minorHAnsi"/>
        </w:rPr>
        <w:t xml:space="preserve">                      6.4.1. </w:t>
      </w:r>
      <w:r w:rsidR="003A0743">
        <w:rPr>
          <w:rStyle w:val="FontStyle27"/>
          <w:rFonts w:asciiTheme="minorHAnsi" w:hAnsiTheme="minorHAnsi"/>
        </w:rPr>
        <w:t>Świadectwa jakości</w:t>
      </w:r>
      <w:r w:rsidR="00FC1C74">
        <w:rPr>
          <w:rStyle w:val="FontStyle27"/>
          <w:rFonts w:asciiTheme="minorHAnsi" w:hAnsiTheme="minorHAnsi"/>
        </w:rPr>
        <w:t xml:space="preserve"> wykonania regeneracji</w:t>
      </w:r>
      <w:r w:rsidR="003A0743">
        <w:rPr>
          <w:rStyle w:val="FontStyle27"/>
          <w:rFonts w:asciiTheme="minorHAnsi" w:hAnsiTheme="minorHAnsi"/>
        </w:rPr>
        <w:t>.</w:t>
      </w:r>
    </w:p>
    <w:p w:rsidR="00C16622" w:rsidRDefault="00C16622" w:rsidP="00C16622">
      <w:pPr>
        <w:pStyle w:val="Akapitzlist"/>
        <w:ind w:left="360"/>
        <w:rPr>
          <w:rFonts w:asciiTheme="minorHAnsi" w:eastAsia="Times New Roman" w:hAnsiTheme="minorHAnsi" w:cstheme="minorHAnsi"/>
          <w:color w:val="000000"/>
          <w:lang w:eastAsia="pl-PL"/>
        </w:rPr>
      </w:pPr>
      <w:r>
        <w:rPr>
          <w:rStyle w:val="FontStyle27"/>
          <w:rFonts w:asciiTheme="minorHAnsi" w:hAnsiTheme="minorHAnsi"/>
        </w:rPr>
        <w:t xml:space="preserve">               6.4.2.</w:t>
      </w:r>
      <w:r w:rsidRPr="00BC38F6">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 xml:space="preserve">Protokół </w:t>
      </w:r>
      <w:r>
        <w:t>odbioru.</w:t>
      </w:r>
    </w:p>
    <w:p w:rsidR="00C16622" w:rsidRDefault="00C16622" w:rsidP="00C16622">
      <w:pPr>
        <w:pStyle w:val="Akapitzlist"/>
        <w:ind w:left="360"/>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               6.3. Gwarancję</w:t>
      </w:r>
      <w:r w:rsidR="003A0743">
        <w:rPr>
          <w:rFonts w:asciiTheme="minorHAnsi" w:eastAsia="Times New Roman" w:hAnsiTheme="minorHAnsi" w:cstheme="minorHAnsi"/>
          <w:color w:val="000000"/>
          <w:lang w:eastAsia="pl-PL"/>
        </w:rPr>
        <w:t>.</w:t>
      </w:r>
    </w:p>
    <w:p w:rsidR="00C16622" w:rsidRPr="00AE079C" w:rsidRDefault="009E5E05" w:rsidP="00AE079C">
      <w:pPr>
        <w:jc w:val="both"/>
        <w:rPr>
          <w:rStyle w:val="FontStyle27"/>
          <w:rFonts w:asciiTheme="minorHAnsi" w:hAnsiTheme="minorHAnsi"/>
        </w:rPr>
      </w:pPr>
      <w:r>
        <w:rPr>
          <w:rFonts w:asciiTheme="minorHAnsi" w:hAnsiTheme="minorHAnsi" w:cstheme="minorHAnsi"/>
          <w:color w:val="000000"/>
        </w:rPr>
        <w:t xml:space="preserve">    </w:t>
      </w:r>
      <w:r w:rsidR="00241129">
        <w:rPr>
          <w:rFonts w:asciiTheme="minorHAnsi" w:hAnsiTheme="minorHAnsi" w:cstheme="minorHAnsi"/>
          <w:color w:val="000000"/>
        </w:rPr>
        <w:t xml:space="preserve">                  </w:t>
      </w:r>
      <w:r w:rsidR="00C16622" w:rsidRPr="00AE079C">
        <w:rPr>
          <w:rFonts w:asciiTheme="minorHAnsi" w:hAnsiTheme="minorHAnsi" w:cstheme="minorHAnsi"/>
          <w:color w:val="000000"/>
        </w:rPr>
        <w:t xml:space="preserve">  </w:t>
      </w:r>
      <w:r w:rsidR="00C16622" w:rsidRPr="00AE079C">
        <w:rPr>
          <w:rStyle w:val="FontStyle27"/>
          <w:rFonts w:asciiTheme="minorHAnsi" w:hAnsiTheme="minorHAnsi"/>
        </w:rPr>
        <w:t>Brak dokumentów określonych w pkt.6.4.1. -6.4.</w:t>
      </w:r>
      <w:r w:rsidR="00004184">
        <w:rPr>
          <w:rStyle w:val="FontStyle27"/>
          <w:rFonts w:asciiTheme="minorHAnsi" w:hAnsiTheme="minorHAnsi"/>
        </w:rPr>
        <w:t>3</w:t>
      </w:r>
      <w:r w:rsidR="00C16622" w:rsidRPr="00AE079C">
        <w:rPr>
          <w:rStyle w:val="FontStyle27"/>
          <w:rFonts w:asciiTheme="minorHAnsi" w:hAnsiTheme="minorHAnsi"/>
        </w:rPr>
        <w:t>. lub brak zgodności zapisów w nim  zawartych</w:t>
      </w:r>
    </w:p>
    <w:p w:rsidR="00C16622" w:rsidRPr="00CA3F35" w:rsidRDefault="00C16622" w:rsidP="000F15FC">
      <w:pPr>
        <w:pStyle w:val="Akapitzlist"/>
        <w:ind w:left="360"/>
        <w:rPr>
          <w:rStyle w:val="FontStyle27"/>
          <w:rFonts w:asciiTheme="minorHAnsi" w:hAnsiTheme="minorHAnsi"/>
        </w:rPr>
      </w:pPr>
      <w:r>
        <w:rPr>
          <w:rStyle w:val="FontStyle27"/>
          <w:rFonts w:asciiTheme="minorHAnsi" w:hAnsiTheme="minorHAnsi"/>
        </w:rPr>
        <w:t xml:space="preserve">               </w:t>
      </w:r>
      <w:r w:rsidRPr="00427BF5">
        <w:rPr>
          <w:rStyle w:val="FontStyle27"/>
          <w:rFonts w:asciiTheme="minorHAnsi" w:hAnsiTheme="minorHAnsi"/>
        </w:rPr>
        <w:t xml:space="preserve">z </w:t>
      </w:r>
      <w:r>
        <w:rPr>
          <w:rStyle w:val="FontStyle27"/>
          <w:rFonts w:asciiTheme="minorHAnsi" w:hAnsiTheme="minorHAnsi"/>
        </w:rPr>
        <w:t xml:space="preserve">  </w:t>
      </w:r>
      <w:r w:rsidRPr="00427BF5">
        <w:rPr>
          <w:rStyle w:val="FontStyle27"/>
          <w:rFonts w:asciiTheme="minorHAnsi" w:hAnsiTheme="minorHAnsi"/>
        </w:rPr>
        <w:t>wymaganiami jakościowymi, oznacza że Towar nie spełnia warunków Umowy.</w:t>
      </w:r>
    </w:p>
    <w:p w:rsidR="00C16622" w:rsidRDefault="00C16622" w:rsidP="00AE079C">
      <w:pPr>
        <w:pStyle w:val="Akapitzlist"/>
        <w:numPr>
          <w:ilvl w:val="1"/>
          <w:numId w:val="83"/>
        </w:numPr>
        <w:spacing w:after="0" w:line="320" w:lineRule="atLeast"/>
        <w:contextualSpacing w:val="0"/>
        <w:jc w:val="both"/>
        <w:rPr>
          <w:rStyle w:val="FontStyle27"/>
          <w:rFonts w:asciiTheme="minorHAnsi" w:hAnsiTheme="minorHAnsi"/>
          <w:lang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1D2AC1" w:rsidRDefault="001D2AC1" w:rsidP="00AE079C">
      <w:pPr>
        <w:pStyle w:val="Akapitzlist"/>
        <w:numPr>
          <w:ilvl w:val="1"/>
          <w:numId w:val="83"/>
        </w:numPr>
        <w:spacing w:before="120"/>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E516C6" w:rsidRDefault="00E516C6" w:rsidP="00AE079C">
      <w:pPr>
        <w:pStyle w:val="Akapitzlist"/>
        <w:spacing w:before="120"/>
        <w:ind w:left="792"/>
        <w:jc w:val="both"/>
        <w:rPr>
          <w:rFonts w:asciiTheme="minorHAnsi" w:hAnsiTheme="minorHAnsi" w:cstheme="minorHAnsi"/>
          <w:color w:val="000000"/>
        </w:rPr>
      </w:pPr>
    </w:p>
    <w:p w:rsidR="00E516C6" w:rsidRPr="00700C3A" w:rsidRDefault="00E516C6" w:rsidP="00AE079C">
      <w:pPr>
        <w:pStyle w:val="Akapitzlist"/>
        <w:spacing w:before="120"/>
        <w:ind w:left="792"/>
        <w:jc w:val="both"/>
        <w:rPr>
          <w:rFonts w:asciiTheme="minorHAnsi" w:hAnsiTheme="minorHAnsi" w:cstheme="minorHAnsi"/>
          <w:color w:val="000000"/>
        </w:rPr>
      </w:pPr>
    </w:p>
    <w:p w:rsidR="001D2AC1" w:rsidRPr="000A0614" w:rsidRDefault="001D2AC1" w:rsidP="00AE079C">
      <w:pPr>
        <w:pStyle w:val="Akapitzlist"/>
        <w:numPr>
          <w:ilvl w:val="1"/>
          <w:numId w:val="83"/>
        </w:numPr>
        <w:rPr>
          <w:rStyle w:val="FontStyle27"/>
          <w:rFonts w:asciiTheme="minorHAnsi" w:hAnsiTheme="minorHAnsi" w:cstheme="minorHAnsi"/>
          <w:lang w:eastAsia="pl-PL"/>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Pr>
          <w:rFonts w:asciiTheme="minorHAnsi" w:hAnsiTheme="minorHAnsi" w:cstheme="minorHAnsi"/>
        </w:rPr>
        <w:t xml:space="preserve">.    </w:t>
      </w:r>
    </w:p>
    <w:p w:rsidR="00C16622" w:rsidRPr="000A0614" w:rsidRDefault="00C16622" w:rsidP="00AE079C">
      <w:pPr>
        <w:pStyle w:val="Akapitzlist"/>
        <w:numPr>
          <w:ilvl w:val="1"/>
          <w:numId w:val="83"/>
        </w:numPr>
        <w:rPr>
          <w:rStyle w:val="FontStyle27"/>
          <w:rFonts w:asciiTheme="minorHAnsi" w:eastAsiaTheme="minorEastAsia" w:hAnsiTheme="minorHAnsi"/>
          <w:lang w:eastAsia="pl-PL"/>
        </w:rPr>
      </w:pPr>
      <w:r w:rsidRPr="000A0614">
        <w:rPr>
          <w:rStyle w:val="FontStyle27"/>
          <w:rFonts w:asciiTheme="minorHAnsi" w:hAnsiTheme="minorHAnsi"/>
        </w:rPr>
        <w:t>Przeniesienie prawa własności Towaru następuje w dniu jego odbioru przez Zamawiającego. Potwierdzeniem odbioru dostawy Towaru przez Zamawiającego będzie sporządzony przez Dostawcę dokument WZ, który powinien zawierać, co najmniej:</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1D2AC1" w:rsidRDefault="00C16622" w:rsidP="000A0614">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C16622" w:rsidRPr="000A0614"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sz w:val="24"/>
          <w:szCs w:val="24"/>
        </w:rPr>
      </w:pPr>
      <w:r w:rsidRPr="000F15FC">
        <w:rPr>
          <w:rStyle w:val="FontStyle27"/>
          <w:rFonts w:asciiTheme="minorHAnsi" w:hAnsiTheme="minorHAnsi"/>
        </w:rPr>
        <w:t>Indeksy Zamawiającego</w:t>
      </w:r>
    </w:p>
    <w:p w:rsidR="0095409C" w:rsidRDefault="0095409C"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AE079C">
      <w:pPr>
        <w:pStyle w:val="Akapitzlist"/>
        <w:numPr>
          <w:ilvl w:val="1"/>
          <w:numId w:val="83"/>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color w:val="auto"/>
          <w:sz w:val="22"/>
          <w:szCs w:val="22"/>
        </w:rPr>
      </w:pPr>
      <w:bookmarkStart w:id="91" w:name="_Toc66451720"/>
      <w:bookmarkStart w:id="92" w:name="_Toc69892443"/>
      <w:bookmarkStart w:id="93" w:name="_Toc77763306"/>
      <w:bookmarkStart w:id="94" w:name="_Toc78283550"/>
      <w:bookmarkStart w:id="95" w:name="_Toc78884368"/>
      <w:r w:rsidRPr="00742EAB">
        <w:rPr>
          <w:rFonts w:asciiTheme="minorHAnsi" w:hAnsiTheme="minorHAnsi"/>
          <w:color w:val="auto"/>
          <w:sz w:val="22"/>
          <w:szCs w:val="22"/>
        </w:rPr>
        <w:t>pozytywna ocena współpracy Dostawcy z Grupą Kapitałową ENEA;</w:t>
      </w:r>
      <w:bookmarkEnd w:id="91"/>
      <w:bookmarkEnd w:id="92"/>
      <w:bookmarkEnd w:id="93"/>
      <w:bookmarkEnd w:id="94"/>
      <w:bookmarkEnd w:id="95"/>
    </w:p>
    <w:p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96" w:name="_Toc66451721"/>
      <w:bookmarkStart w:id="97" w:name="_Toc69892444"/>
      <w:bookmarkStart w:id="98" w:name="_Toc77763307"/>
      <w:bookmarkStart w:id="99" w:name="_Toc78283551"/>
      <w:bookmarkStart w:id="100" w:name="_Toc78884369"/>
      <w:r w:rsidRPr="00742EAB">
        <w:rPr>
          <w:rFonts w:asciiTheme="minorHAnsi" w:hAnsiTheme="minorHAnsi"/>
          <w:color w:val="auto"/>
          <w:sz w:val="22"/>
          <w:szCs w:val="22"/>
        </w:rPr>
        <w:t>pozytywna ocena kondycji finansowej Dostawcy;</w:t>
      </w:r>
      <w:bookmarkEnd w:id="96"/>
      <w:bookmarkEnd w:id="97"/>
      <w:bookmarkEnd w:id="98"/>
      <w:bookmarkEnd w:id="99"/>
      <w:bookmarkEnd w:id="100"/>
    </w:p>
    <w:p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101" w:name="_Toc66451722"/>
      <w:bookmarkStart w:id="102" w:name="_Toc69892445"/>
      <w:bookmarkStart w:id="103" w:name="_Toc77763308"/>
      <w:bookmarkStart w:id="104" w:name="_Toc78283552"/>
      <w:bookmarkStart w:id="105"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101"/>
      <w:bookmarkEnd w:id="102"/>
      <w:bookmarkEnd w:id="103"/>
      <w:bookmarkEnd w:id="104"/>
      <w:bookmarkEnd w:id="105"/>
    </w:p>
    <w:p w:rsidR="004B5318" w:rsidRPr="00F85B54" w:rsidRDefault="004B5318"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rsidR="004B5318" w:rsidRPr="00C95D8A" w:rsidRDefault="004B5318" w:rsidP="00AE079C">
      <w:pPr>
        <w:numPr>
          <w:ilvl w:val="1"/>
          <w:numId w:val="83"/>
        </w:numPr>
        <w:tabs>
          <w:tab w:val="left" w:pos="1134"/>
        </w:tabs>
        <w:autoSpaceDE w:val="0"/>
        <w:autoSpaceDN w:val="0"/>
        <w:spacing w:after="120"/>
        <w:ind w:left="993"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rsidR="00590A68" w:rsidRPr="0046193A" w:rsidRDefault="00590A68" w:rsidP="00AE079C">
      <w:pPr>
        <w:numPr>
          <w:ilvl w:val="1"/>
          <w:numId w:val="83"/>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rsidR="004B5318" w:rsidRPr="00C95D8A" w:rsidRDefault="004B5318" w:rsidP="00AE079C">
      <w:pPr>
        <w:numPr>
          <w:ilvl w:val="1"/>
          <w:numId w:val="83"/>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rsidR="004B5318" w:rsidRPr="00F85B54" w:rsidRDefault="004B5318"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F85B54" w:rsidRDefault="004B5318" w:rsidP="00AE079C">
      <w:pPr>
        <w:numPr>
          <w:ilvl w:val="1"/>
          <w:numId w:val="83"/>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AB2FD2" w:rsidRDefault="004B5318" w:rsidP="00AE079C">
      <w:pPr>
        <w:numPr>
          <w:ilvl w:val="1"/>
          <w:numId w:val="83"/>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w:t>
      </w:r>
    </w:p>
    <w:p w:rsidR="00AB2FD2" w:rsidRDefault="00AB2FD2" w:rsidP="00AE079C">
      <w:pPr>
        <w:spacing w:after="151"/>
        <w:ind w:left="1418" w:right="-2"/>
        <w:jc w:val="both"/>
        <w:rPr>
          <w:rFonts w:asciiTheme="minorHAnsi" w:hAnsiTheme="minorHAnsi" w:cstheme="minorHAnsi"/>
          <w:sz w:val="22"/>
          <w:szCs w:val="22"/>
        </w:rPr>
      </w:pPr>
    </w:p>
    <w:p w:rsidR="004B5318" w:rsidRPr="00F85B54" w:rsidRDefault="004B5318" w:rsidP="00AE079C">
      <w:pPr>
        <w:spacing w:after="151"/>
        <w:ind w:left="1418" w:right="-2"/>
        <w:jc w:val="both"/>
        <w:rPr>
          <w:rFonts w:asciiTheme="minorHAnsi" w:hAnsiTheme="minorHAnsi" w:cstheme="minorHAnsi"/>
          <w:sz w:val="22"/>
          <w:szCs w:val="22"/>
        </w:rPr>
      </w:pPr>
      <w:r w:rsidRPr="00F85B54">
        <w:rPr>
          <w:rFonts w:asciiTheme="minorHAnsi" w:hAnsiTheme="minorHAnsi" w:cstheme="minorHAnsi"/>
          <w:sz w:val="22"/>
          <w:szCs w:val="22"/>
        </w:rPr>
        <w:t>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AE079C">
      <w:pPr>
        <w:numPr>
          <w:ilvl w:val="1"/>
          <w:numId w:val="83"/>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AE079C">
      <w:pPr>
        <w:pStyle w:val="Akapitzlist"/>
        <w:numPr>
          <w:ilvl w:val="0"/>
          <w:numId w:val="83"/>
        </w:numPr>
        <w:autoSpaceDE w:val="0"/>
        <w:autoSpaceDN w:val="0"/>
        <w:spacing w:before="60" w:after="60" w:line="240" w:lineRule="auto"/>
        <w:ind w:left="357" w:hanging="357"/>
        <w:contextualSpacing w:val="0"/>
        <w:jc w:val="both"/>
        <w:rPr>
          <w:b/>
        </w:rPr>
      </w:pPr>
      <w:r w:rsidRPr="006A4D16">
        <w:rPr>
          <w:b/>
        </w:rPr>
        <w:t>POZOSTAŁE UREGULOWANIA</w:t>
      </w:r>
    </w:p>
    <w:p w:rsidR="0095409C"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95409C" w:rsidRPr="006A7739"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rsidR="0095409C" w:rsidRPr="006A7739"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rsidR="0095409C" w:rsidRPr="006A7739"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95409C" w:rsidRPr="006A7739"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rsidR="0095409C"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400BF2" w:rsidRDefault="00400BF2"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Protokół odbioru towaru,</w:t>
      </w:r>
    </w:p>
    <w:p w:rsidR="0095409C" w:rsidRPr="006A4D16"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D43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rsidR="0095409C" w:rsidRPr="006A4D16"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0F15FC" w:rsidRDefault="0095409C" w:rsidP="00AE079C">
      <w:pPr>
        <w:pStyle w:val="Akapitzlist"/>
        <w:numPr>
          <w:ilvl w:val="2"/>
          <w:numId w:val="83"/>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rsidR="0095409C" w:rsidRPr="006A7739" w:rsidRDefault="0095409C" w:rsidP="00AE079C">
      <w:pPr>
        <w:pStyle w:val="Akapitzlist"/>
        <w:numPr>
          <w:ilvl w:val="1"/>
          <w:numId w:val="83"/>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5409C" w:rsidRDefault="0095409C" w:rsidP="00AE079C">
      <w:pPr>
        <w:pStyle w:val="Akapitzlist"/>
        <w:numPr>
          <w:ilvl w:val="1"/>
          <w:numId w:val="83"/>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rsidR="00400BF2" w:rsidRPr="00094A5D" w:rsidRDefault="00400BF2" w:rsidP="00400BF2">
      <w:pPr>
        <w:rPr>
          <w:rFonts w:asciiTheme="minorHAnsi" w:hAnsiTheme="minorHAnsi" w:cstheme="minorHAnsi"/>
          <w:szCs w:val="20"/>
        </w:rPr>
      </w:pPr>
    </w:p>
    <w:p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6449" w:type="dxa"/>
        <w:tblLayout w:type="fixed"/>
        <w:tblLook w:val="04A0" w:firstRow="1" w:lastRow="0" w:firstColumn="1" w:lastColumn="0" w:noHBand="0" w:noVBand="1"/>
      </w:tblPr>
      <w:tblGrid>
        <w:gridCol w:w="470"/>
        <w:gridCol w:w="3425"/>
        <w:gridCol w:w="805"/>
        <w:gridCol w:w="1749"/>
      </w:tblGrid>
      <w:tr w:rsidR="002715BE" w:rsidRPr="002C543D" w:rsidTr="00AE079C">
        <w:tc>
          <w:tcPr>
            <w:tcW w:w="470"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p>
        </w:tc>
        <w:tc>
          <w:tcPr>
            <w:tcW w:w="3425"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805" w:type="dxa"/>
            <w:shd w:val="clear" w:color="auto" w:fill="DBE5F1" w:themeFill="accent1" w:themeFillTint="33"/>
            <w:vAlign w:val="center"/>
          </w:tcPr>
          <w:p w:rsidR="002715BE" w:rsidRPr="00094A5D" w:rsidRDefault="002715BE" w:rsidP="000A0614">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p>
        </w:tc>
        <w:tc>
          <w:tcPr>
            <w:tcW w:w="1749" w:type="dxa"/>
            <w:shd w:val="clear" w:color="auto" w:fill="DBE5F1" w:themeFill="accent1" w:themeFillTint="33"/>
            <w:vAlign w:val="center"/>
          </w:tcPr>
          <w:p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E076AC" w:rsidTr="00AE079C">
        <w:trPr>
          <w:trHeight w:val="712"/>
        </w:trPr>
        <w:tc>
          <w:tcPr>
            <w:tcW w:w="470" w:type="dxa"/>
            <w:vAlign w:val="center"/>
          </w:tcPr>
          <w:p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3425" w:type="dxa"/>
            <w:vAlign w:val="center"/>
          </w:tcPr>
          <w:p w:rsidR="00E076AC" w:rsidRPr="00094A5D" w:rsidRDefault="002A53C3" w:rsidP="00E076AC">
            <w:pPr>
              <w:rPr>
                <w:rFonts w:asciiTheme="minorHAnsi" w:hAnsiTheme="minorHAnsi" w:cstheme="minorHAnsi"/>
                <w:b/>
                <w:sz w:val="18"/>
                <w:szCs w:val="18"/>
              </w:rPr>
            </w:pPr>
            <w:r>
              <w:rPr>
                <w:rFonts w:asciiTheme="minorHAnsi" w:hAnsiTheme="minorHAnsi" w:cstheme="minorHAnsi"/>
                <w:b/>
                <w:bCs/>
                <w:sz w:val="22"/>
                <w:szCs w:val="22"/>
              </w:rPr>
              <w:t>C</w:t>
            </w:r>
            <w:r w:rsidR="00FE62ED" w:rsidRPr="00A863AC">
              <w:rPr>
                <w:rFonts w:asciiTheme="minorHAnsi" w:hAnsiTheme="minorHAnsi" w:cstheme="minorHAnsi"/>
                <w:b/>
                <w:bCs/>
                <w:sz w:val="22"/>
                <w:szCs w:val="22"/>
              </w:rPr>
              <w:t>zerpak</w:t>
            </w:r>
            <w:r>
              <w:rPr>
                <w:rFonts w:asciiTheme="minorHAnsi" w:hAnsiTheme="minorHAnsi" w:cstheme="minorHAnsi"/>
                <w:b/>
                <w:bCs/>
                <w:sz w:val="22"/>
                <w:szCs w:val="22"/>
              </w:rPr>
              <w:t>i po regeneracji</w:t>
            </w:r>
            <w:r w:rsidR="00FE62ED" w:rsidRPr="00A863AC">
              <w:rPr>
                <w:rFonts w:asciiTheme="minorHAnsi" w:hAnsiTheme="minorHAnsi" w:cstheme="minorHAnsi"/>
                <w:b/>
                <w:bCs/>
                <w:sz w:val="22"/>
                <w:szCs w:val="22"/>
              </w:rPr>
              <w:t xml:space="preserve"> do koparki KWK-315 załadowni popiołu Pióry</w:t>
            </w:r>
            <w:r w:rsidR="00FE62ED" w:rsidRPr="00EE145A" w:rsidDel="00FE62ED">
              <w:rPr>
                <w:rFonts w:asciiTheme="minorHAnsi" w:hAnsiTheme="minorHAnsi" w:cstheme="minorHAnsi"/>
                <w:b/>
                <w:color w:val="333333"/>
                <w:szCs w:val="20"/>
              </w:rPr>
              <w:t xml:space="preserve"> </w:t>
            </w:r>
          </w:p>
        </w:tc>
        <w:tc>
          <w:tcPr>
            <w:tcW w:w="805" w:type="dxa"/>
            <w:vAlign w:val="center"/>
          </w:tcPr>
          <w:p w:rsidR="00E076AC" w:rsidRPr="00094A5D" w:rsidRDefault="00E076AC"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1</w:t>
            </w:r>
            <w:r w:rsidR="00631A28">
              <w:rPr>
                <w:rFonts w:asciiTheme="minorHAnsi" w:hAnsiTheme="minorHAnsi" w:cstheme="minorHAnsi"/>
                <w:b/>
                <w:color w:val="333333"/>
                <w:szCs w:val="20"/>
              </w:rPr>
              <w:t>0</w:t>
            </w:r>
            <w:r>
              <w:rPr>
                <w:rFonts w:asciiTheme="minorHAnsi" w:hAnsiTheme="minorHAnsi" w:cstheme="minorHAnsi"/>
                <w:b/>
                <w:color w:val="333333"/>
                <w:szCs w:val="20"/>
              </w:rPr>
              <w:t>szt.</w:t>
            </w:r>
          </w:p>
        </w:tc>
        <w:tc>
          <w:tcPr>
            <w:tcW w:w="1749" w:type="dxa"/>
            <w:vAlign w:val="center"/>
          </w:tcPr>
          <w:p w:rsidR="00E076AC" w:rsidRPr="00094A5D" w:rsidRDefault="00E076AC" w:rsidP="00E076AC">
            <w:pPr>
              <w:jc w:val="both"/>
              <w:rPr>
                <w:rFonts w:asciiTheme="minorHAnsi" w:hAnsiTheme="minorHAnsi" w:cstheme="minorHAnsi"/>
                <w:color w:val="333333"/>
                <w:sz w:val="18"/>
                <w:szCs w:val="18"/>
              </w:rPr>
            </w:pPr>
          </w:p>
        </w:tc>
      </w:tr>
    </w:tbl>
    <w:p w:rsidR="00A46F9A" w:rsidRDefault="00A46F9A" w:rsidP="00811056">
      <w:pPr>
        <w:spacing w:after="133" w:line="259" w:lineRule="auto"/>
        <w:ind w:left="698" w:right="52"/>
      </w:pPr>
    </w:p>
    <w:p w:rsidR="00A46F9A" w:rsidRDefault="00A46F9A" w:rsidP="00811056">
      <w:pPr>
        <w:spacing w:after="133" w:line="259" w:lineRule="auto"/>
        <w:ind w:left="698" w:right="52"/>
      </w:pPr>
    </w:p>
    <w:p w:rsidR="00106140" w:rsidRDefault="00106140" w:rsidP="00715139">
      <w:pPr>
        <w:spacing w:after="133" w:line="259" w:lineRule="auto"/>
        <w:ind w:left="698" w:right="52"/>
      </w:pPr>
    </w:p>
    <w:p w:rsidR="00A46F9A" w:rsidRDefault="00A46F9A" w:rsidP="00715139">
      <w:pPr>
        <w:spacing w:after="133" w:line="259" w:lineRule="auto"/>
        <w:ind w:left="698" w:right="52"/>
      </w:pPr>
    </w:p>
    <w:p w:rsidR="006F7225" w:rsidRDefault="00400BF2" w:rsidP="000A0614">
      <w:pPr>
        <w:pStyle w:val="Akapitzlist"/>
        <w:numPr>
          <w:ilvl w:val="0"/>
          <w:numId w:val="83"/>
        </w:numPr>
        <w:spacing w:after="133" w:line="259" w:lineRule="auto"/>
        <w:ind w:right="52"/>
        <w:rPr>
          <w:rFonts w:ascii="Verdana" w:hAnsi="Verdana"/>
          <w:sz w:val="20"/>
          <w:szCs w:val="20"/>
        </w:rPr>
      </w:pPr>
      <w:r w:rsidRPr="000A0614">
        <w:rPr>
          <w:rFonts w:ascii="Verdana" w:hAnsi="Verdana"/>
          <w:sz w:val="20"/>
          <w:szCs w:val="20"/>
        </w:rPr>
        <w:t>Miejsce odbioru towaru: Enea Elektrownia Połaniec S.A. magazyn EP0</w:t>
      </w:r>
      <w:r w:rsidR="002715BE" w:rsidRPr="000A0614">
        <w:rPr>
          <w:rFonts w:ascii="Verdana" w:hAnsi="Verdana"/>
          <w:sz w:val="20"/>
          <w:szCs w:val="20"/>
        </w:rPr>
        <w:t>1</w:t>
      </w:r>
      <w:r w:rsidRPr="000A0614">
        <w:rPr>
          <w:rFonts w:ascii="Verdana" w:hAnsi="Verdana"/>
          <w:sz w:val="20"/>
          <w:szCs w:val="20"/>
        </w:rPr>
        <w:t xml:space="preserve">, Zawada 26, </w:t>
      </w:r>
      <w:r w:rsidRPr="000A0614">
        <w:rPr>
          <w:rFonts w:ascii="Verdana" w:hAnsi="Verdana"/>
          <w:sz w:val="20"/>
          <w:szCs w:val="20"/>
        </w:rPr>
        <w:tab/>
      </w:r>
    </w:p>
    <w:p w:rsidR="003F0EBD" w:rsidRPr="000A0614" w:rsidRDefault="00400BF2" w:rsidP="000A0614">
      <w:pPr>
        <w:pStyle w:val="Akapitzlist"/>
        <w:spacing w:after="133" w:line="259" w:lineRule="auto"/>
        <w:ind w:left="360" w:right="52"/>
        <w:rPr>
          <w:rFonts w:ascii="Verdana" w:hAnsi="Verdana"/>
          <w:sz w:val="20"/>
          <w:szCs w:val="20"/>
        </w:rPr>
      </w:pPr>
      <w:r w:rsidRPr="000A0614">
        <w:rPr>
          <w:rFonts w:ascii="Verdana" w:hAnsi="Verdana"/>
          <w:sz w:val="20"/>
          <w:szCs w:val="20"/>
        </w:rPr>
        <w:t>28-230 Połaniec</w:t>
      </w:r>
      <w:r w:rsidR="002715BE" w:rsidRPr="000A0614">
        <w:rPr>
          <w:rFonts w:ascii="Verdana" w:hAnsi="Verdana"/>
          <w:sz w:val="20"/>
          <w:szCs w:val="20"/>
        </w:rPr>
        <w:t>.</w:t>
      </w:r>
    </w:p>
    <w:p w:rsidR="00400BF2" w:rsidRPr="000A0614" w:rsidRDefault="00400BF2" w:rsidP="000A0614">
      <w:pPr>
        <w:pStyle w:val="Akapitzlist"/>
        <w:numPr>
          <w:ilvl w:val="0"/>
          <w:numId w:val="83"/>
        </w:numPr>
        <w:spacing w:after="133" w:line="259" w:lineRule="auto"/>
        <w:ind w:right="52"/>
        <w:rPr>
          <w:rFonts w:ascii="Verdana" w:hAnsi="Verdana"/>
          <w:sz w:val="20"/>
          <w:szCs w:val="20"/>
        </w:rPr>
      </w:pPr>
      <w:r w:rsidRPr="000A0614">
        <w:rPr>
          <w:rFonts w:ascii="Verdana" w:hAnsi="Verdana"/>
          <w:sz w:val="20"/>
          <w:szCs w:val="20"/>
        </w:rPr>
        <w:t>Dostarczona ilość przedmiotu umowy</w:t>
      </w:r>
      <w:r w:rsidR="0027764F" w:rsidRPr="000A0614">
        <w:rPr>
          <w:rFonts w:ascii="Verdana" w:hAnsi="Verdana"/>
          <w:sz w:val="20"/>
          <w:szCs w:val="20"/>
        </w:rPr>
        <w:t xml:space="preserve"> w</w:t>
      </w:r>
      <w:r w:rsidR="0027764F" w:rsidRPr="000A0614">
        <w:rPr>
          <w:rFonts w:ascii="Verdana" w:hAnsi="Verdana"/>
          <w:i/>
          <w:sz w:val="20"/>
          <w:szCs w:val="20"/>
        </w:rPr>
        <w:t xml:space="preserve">az </w:t>
      </w:r>
      <w:r w:rsidR="0027764F" w:rsidRPr="000A0614">
        <w:rPr>
          <w:rFonts w:ascii="Verdana" w:hAnsi="Verdana"/>
          <w:b/>
          <w:i/>
          <w:sz w:val="20"/>
          <w:szCs w:val="20"/>
          <w:u w:val="single"/>
        </w:rPr>
        <w:t xml:space="preserve">z </w:t>
      </w:r>
      <w:r w:rsidR="003F0EBD" w:rsidRPr="000A0614">
        <w:rPr>
          <w:rFonts w:ascii="Verdana" w:hAnsi="Verdana"/>
          <w:b/>
          <w:i/>
          <w:sz w:val="20"/>
          <w:szCs w:val="20"/>
          <w:u w:val="single"/>
        </w:rPr>
        <w:t>wymaganą dokumentacją wynikającą</w:t>
      </w:r>
      <w:r w:rsidR="003A0743" w:rsidRPr="000A0614">
        <w:rPr>
          <w:rFonts w:ascii="Verdana" w:hAnsi="Verdana"/>
          <w:b/>
          <w:i/>
          <w:sz w:val="20"/>
          <w:szCs w:val="20"/>
          <w:u w:val="single"/>
        </w:rPr>
        <w:t xml:space="preserve"> z</w:t>
      </w:r>
      <w:r w:rsidR="003F0EBD" w:rsidRPr="000A0614">
        <w:rPr>
          <w:rFonts w:ascii="Verdana" w:hAnsi="Verdana"/>
          <w:b/>
          <w:i/>
          <w:sz w:val="20"/>
          <w:szCs w:val="20"/>
          <w:u w:val="single"/>
        </w:rPr>
        <w:t xml:space="preserve"> </w:t>
      </w:r>
      <w:r w:rsidR="003A0743" w:rsidRPr="000A0614">
        <w:rPr>
          <w:rFonts w:ascii="Verdana" w:hAnsi="Verdana"/>
          <w:b/>
          <w:i/>
          <w:sz w:val="20"/>
          <w:szCs w:val="20"/>
          <w:u w:val="single"/>
        </w:rPr>
        <w:t>pkt.6.4</w:t>
      </w:r>
      <w:r w:rsidR="003F0EBD" w:rsidRPr="000A0614">
        <w:rPr>
          <w:rFonts w:ascii="Verdana" w:hAnsi="Verdana"/>
          <w:b/>
          <w:i/>
          <w:sz w:val="20"/>
          <w:szCs w:val="20"/>
          <w:u w:val="single"/>
        </w:rPr>
        <w:t xml:space="preserve"> warunków Umowy</w:t>
      </w:r>
      <w:r w:rsidRPr="000A0614">
        <w:rPr>
          <w:rFonts w:ascii="Verdana" w:hAnsi="Verdana"/>
          <w:b/>
          <w:sz w:val="20"/>
          <w:szCs w:val="20"/>
        </w:rPr>
        <w:t xml:space="preserve"> </w:t>
      </w:r>
      <w:r w:rsidRPr="000A0614">
        <w:rPr>
          <w:rFonts w:ascii="Verdana" w:hAnsi="Verdana"/>
          <w:sz w:val="20"/>
          <w:szCs w:val="20"/>
        </w:rPr>
        <w:t xml:space="preserve">jest zgodna z zamówieniem  TAK/NIE* </w:t>
      </w:r>
    </w:p>
    <w:p w:rsidR="00400BF2" w:rsidRDefault="00400BF2" w:rsidP="000A0614">
      <w:pPr>
        <w:numPr>
          <w:ilvl w:val="0"/>
          <w:numId w:val="83"/>
        </w:numPr>
        <w:spacing w:after="3" w:line="398" w:lineRule="auto"/>
        <w:ind w:right="52"/>
      </w:pPr>
      <w:r w:rsidRPr="000A0614">
        <w:rPr>
          <w:szCs w:val="20"/>
        </w:rPr>
        <w:t>Dostarczony przedmiot umowy jest zgodny/niezgodny* z zamówieniem</w:t>
      </w:r>
      <w:r>
        <w:t xml:space="preserve">. </w:t>
      </w:r>
    </w:p>
    <w:p w:rsidR="00400BF2" w:rsidRDefault="00400BF2" w:rsidP="000A0614">
      <w:pPr>
        <w:numPr>
          <w:ilvl w:val="0"/>
          <w:numId w:val="83"/>
        </w:numPr>
        <w:spacing w:after="3" w:line="399" w:lineRule="auto"/>
        <w:ind w:right="52"/>
      </w:pPr>
      <w:r>
        <w:t>Termin odbioru towaru: ……………………………………………………….</w:t>
      </w:r>
    </w:p>
    <w:p w:rsidR="00400BF2" w:rsidRPr="00A918A8" w:rsidRDefault="00400BF2" w:rsidP="000A0614">
      <w:pPr>
        <w:numPr>
          <w:ilvl w:val="0"/>
          <w:numId w:val="83"/>
        </w:numPr>
        <w:spacing w:after="3" w:line="399" w:lineRule="auto"/>
        <w:ind w:right="52"/>
      </w:pPr>
      <w:r>
        <w:t>Dostawę przyjęto bez zastrzeżeń/ z zastrzeżeniem</w:t>
      </w:r>
      <w:r>
        <w:rPr>
          <w:vertAlign w:val="superscript"/>
        </w:rPr>
        <w:t>*</w:t>
      </w:r>
    </w:p>
    <w:p w:rsidR="00400BF2" w:rsidRDefault="00400BF2" w:rsidP="00400BF2">
      <w:pPr>
        <w:spacing w:line="399" w:lineRule="auto"/>
        <w:ind w:left="698" w:right="52"/>
        <w:rPr>
          <w:vertAlign w:val="superscript"/>
        </w:rPr>
      </w:pPr>
      <w:r>
        <w:rPr>
          <w:vertAlign w:val="superscript"/>
        </w:rPr>
        <w:t>………………………………………………………………………………………………………………………………………</w:t>
      </w:r>
      <w:r w:rsidR="0061077B">
        <w:rPr>
          <w:vertAlign w:val="superscript"/>
        </w:rPr>
        <w:t>…………………………………………………………………………………………………………………………………………………………………………………………………………………………………………………………………………………………………………………………………</w:t>
      </w:r>
      <w:r w:rsidR="00631A28">
        <w:rPr>
          <w:vertAlign w:val="superscript"/>
        </w:rPr>
        <w:t>…………………………………………………………………………………………………………………………………………………………………………………………………………………………………</w:t>
      </w:r>
    </w:p>
    <w:p w:rsidR="00400BF2" w:rsidRDefault="00400BF2" w:rsidP="000A0614">
      <w:pPr>
        <w:numPr>
          <w:ilvl w:val="0"/>
          <w:numId w:val="83"/>
        </w:numPr>
        <w:spacing w:after="3" w:line="399" w:lineRule="auto"/>
        <w:ind w:right="52"/>
      </w:pPr>
      <w:r>
        <w:t xml:space="preserve">Podpisanie niniejszego protokołu przez Zamawiającego uprawnia Wykonawcę do wystawienia i przekazania zamawiającemu FAKTURY VAT na zasadach określonych w umowie. </w:t>
      </w:r>
    </w:p>
    <w:p w:rsidR="00400BF2" w:rsidRDefault="00400BF2" w:rsidP="000A0614">
      <w:pPr>
        <w:numPr>
          <w:ilvl w:val="0"/>
          <w:numId w:val="83"/>
        </w:numPr>
        <w:spacing w:after="3" w:line="382" w:lineRule="auto"/>
        <w:ind w:right="52"/>
      </w:pPr>
      <w:r>
        <w:t xml:space="preserve">Niniejszy protokół zostanie sporządzony w dwóch jednobrzmiących egzemplarzach po jednym dla każdej z stron. </w:t>
      </w:r>
    </w:p>
    <w:p w:rsidR="00400BF2" w:rsidRDefault="00400BF2" w:rsidP="000F15FC">
      <w:pPr>
        <w:spacing w:after="96"/>
      </w:pPr>
      <w:r>
        <w:t xml:space="preserve"> Ze strony Enea Elektrownia Połaniec S.A</w:t>
      </w:r>
      <w:r>
        <w:tab/>
      </w:r>
      <w:r>
        <w:tab/>
      </w:r>
      <w:r>
        <w:tab/>
      </w:r>
      <w:r>
        <w:tab/>
        <w:t xml:space="preserve">Ze strony Dostawcy </w:t>
      </w:r>
    </w:p>
    <w:p w:rsidR="00400BF2" w:rsidRDefault="00400BF2" w:rsidP="00094A5D">
      <w:pPr>
        <w:spacing w:after="98"/>
        <w:ind w:left="511"/>
      </w:pPr>
      <w:r>
        <w:t xml:space="preserve">  </w:t>
      </w:r>
    </w:p>
    <w:p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rsidR="00400BF2" w:rsidRDefault="00400BF2" w:rsidP="00400BF2">
      <w:pPr>
        <w:ind w:left="511"/>
      </w:pPr>
      <w:r>
        <w:t xml:space="preserve"> </w:t>
      </w:r>
    </w:p>
    <w:p w:rsidR="00400BF2" w:rsidRDefault="00400BF2" w:rsidP="000F15FC">
      <w:pPr>
        <w:ind w:left="511"/>
      </w:pPr>
      <w:r>
        <w:t xml:space="preserve"> * - niepotrzebne skreślić </w:t>
      </w:r>
    </w:p>
    <w:p w:rsidR="00FD004F" w:rsidRDefault="00FD004F">
      <w:pP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02180B" w:rsidRDefault="0002180B" w:rsidP="009F2717">
      <w:pPr>
        <w:spacing w:line="300" w:lineRule="auto"/>
        <w:ind w:left="5664" w:firstLine="708"/>
        <w:jc w:val="center"/>
        <w:rPr>
          <w:rFonts w:ascii="Tahoma" w:eastAsia="Calibri" w:hAnsi="Tahoma" w:cs="Tahoma"/>
          <w:bCs/>
        </w:rPr>
      </w:pPr>
    </w:p>
    <w:p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D43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0A0614" w:rsidRDefault="00AA75AC" w:rsidP="00AA75AC">
      <w:pPr>
        <w:rPr>
          <w:rFonts w:asciiTheme="minorHAnsi" w:hAnsiTheme="minorHAnsi" w:cstheme="minorHAnsi"/>
          <w:bCs/>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p>
    <w:p w:rsidR="000A0614" w:rsidRDefault="000A0614" w:rsidP="00AA75AC">
      <w:pPr>
        <w:rPr>
          <w:rFonts w:asciiTheme="minorHAnsi" w:hAnsiTheme="minorHAnsi" w:cstheme="minorHAnsi"/>
          <w:bCs/>
          <w:sz w:val="22"/>
          <w:szCs w:val="22"/>
        </w:rPr>
      </w:pPr>
    </w:p>
    <w:p w:rsidR="00AA75AC" w:rsidRPr="00EA4142" w:rsidRDefault="000A0614" w:rsidP="00AA75AC">
      <w:pPr>
        <w:rPr>
          <w:rFonts w:asciiTheme="minorHAnsi" w:hAnsiTheme="minorHAnsi" w:cstheme="minorHAnsi"/>
          <w:sz w:val="22"/>
          <w:szCs w:val="22"/>
        </w:rPr>
      </w:pPr>
      <w:r>
        <w:rPr>
          <w:rFonts w:asciiTheme="minorHAnsi" w:hAnsiTheme="minorHAnsi" w:cstheme="minorHAnsi"/>
          <w:bCs/>
          <w:sz w:val="22"/>
          <w:szCs w:val="22"/>
        </w:rPr>
        <w:t xml:space="preserve">                                                                                                                                                 </w:t>
      </w:r>
      <w:r w:rsidR="00AA75AC"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00AA75AC" w:rsidRPr="00EA4142">
        <w:rPr>
          <w:rFonts w:asciiTheme="minorHAnsi" w:hAnsiTheme="minorHAnsi" w:cstheme="minorHAnsi"/>
          <w:bCs/>
          <w:sz w:val="22"/>
          <w:szCs w:val="22"/>
        </w:rPr>
        <w:t xml:space="preserve">r </w:t>
      </w:r>
      <w:r w:rsidR="00D43525">
        <w:rPr>
          <w:rFonts w:asciiTheme="minorHAnsi" w:hAnsiTheme="minorHAnsi" w:cstheme="minorHAnsi"/>
          <w:bCs/>
          <w:sz w:val="22"/>
          <w:szCs w:val="22"/>
        </w:rPr>
        <w:t>3</w:t>
      </w:r>
      <w:r w:rsidR="00AA75AC" w:rsidRPr="00EA4142">
        <w:rPr>
          <w:rFonts w:asciiTheme="minorHAnsi" w:hAnsiTheme="minorHAnsi" w:cstheme="minorHAnsi"/>
          <w:bCs/>
          <w:sz w:val="22"/>
          <w:szCs w:val="22"/>
        </w:rPr>
        <w:t xml:space="preserve"> </w:t>
      </w:r>
      <w:r w:rsidR="00AA75AC"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106140" w:rsidRDefault="00106140" w:rsidP="00AA75AC">
      <w:pPr>
        <w:jc w:val="center"/>
        <w:rPr>
          <w:rFonts w:ascii="Calibri" w:hAnsi="Calibri"/>
          <w:sz w:val="28"/>
          <w:szCs w:val="28"/>
        </w:rPr>
      </w:pPr>
    </w:p>
    <w:p w:rsidR="00AA75AC" w:rsidRDefault="004F54FC"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A75AC"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5F65B3" w:rsidRPr="000A0614" w:rsidRDefault="005F65B3" w:rsidP="000A0614">
      <w:pPr>
        <w:jc w:val="both"/>
        <w:rPr>
          <w:rFonts w:asciiTheme="minorHAnsi" w:hAnsiTheme="minorHAnsi" w:cstheme="minorHAnsi"/>
        </w:rPr>
      </w:pP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C10100" w:rsidRDefault="00C10100" w:rsidP="00AA75AC">
      <w:pPr>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0B1F27"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rsidR="000B1F27" w:rsidRDefault="000B1F27" w:rsidP="000A0614">
      <w:pPr>
        <w:pStyle w:val="Akapitzlist"/>
        <w:spacing w:after="120" w:line="240" w:lineRule="auto"/>
        <w:ind w:left="567"/>
        <w:contextualSpacing w:val="0"/>
        <w:jc w:val="both"/>
        <w:rPr>
          <w:rFonts w:asciiTheme="minorHAnsi" w:hAnsiTheme="minorHAnsi" w:cstheme="minorHAnsi"/>
          <w:color w:val="000000"/>
        </w:rPr>
      </w:pPr>
    </w:p>
    <w:p w:rsidR="00AA75AC" w:rsidRPr="00942809" w:rsidRDefault="00AA75AC" w:rsidP="000A0614">
      <w:pPr>
        <w:pStyle w:val="Akapitzlist"/>
        <w:spacing w:after="120" w:line="240" w:lineRule="auto"/>
        <w:ind w:left="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AA75AC" w:rsidRDefault="00AA75AC" w:rsidP="00AA75AC">
      <w:pPr>
        <w:spacing w:after="160" w:line="259" w:lineRule="auto"/>
      </w:pPr>
      <w:bookmarkStart w:id="106" w:name="_GoBack"/>
      <w:bookmarkEnd w:id="106"/>
    </w:p>
    <w:p w:rsidR="00822AC7" w:rsidRPr="00822AC7" w:rsidRDefault="00822AC7" w:rsidP="000F15FC">
      <w:pPr>
        <w:rPr>
          <w:rFonts w:asciiTheme="minorHAnsi" w:hAnsiTheme="minorHAnsi" w:cstheme="minorHAnsi"/>
          <w:sz w:val="22"/>
          <w:szCs w:val="22"/>
        </w:rPr>
      </w:pP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FC" w:rsidRDefault="004F54FC">
      <w:r>
        <w:separator/>
      </w:r>
    </w:p>
  </w:endnote>
  <w:endnote w:type="continuationSeparator" w:id="0">
    <w:p w:rsidR="004F54FC" w:rsidRDefault="004F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A863AC" w:rsidRDefault="00A863AC"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E079C">
              <w:rPr>
                <w:b/>
                <w:bCs/>
                <w:noProof/>
                <w:sz w:val="18"/>
                <w:szCs w:val="16"/>
              </w:rPr>
              <w:t>71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E079C">
              <w:rPr>
                <w:b/>
                <w:bCs/>
                <w:noProof/>
                <w:sz w:val="18"/>
                <w:szCs w:val="16"/>
              </w:rPr>
              <w:t>71</w:t>
            </w:r>
            <w:r w:rsidRPr="00E22844">
              <w:rPr>
                <w:b/>
                <w:bCs/>
                <w:sz w:val="18"/>
                <w:szCs w:val="16"/>
              </w:rPr>
              <w:fldChar w:fldCharType="end"/>
            </w:r>
          </w:p>
        </w:sdtContent>
      </w:sdt>
    </w:sdtContent>
  </w:sdt>
  <w:p w:rsidR="00A863AC" w:rsidRPr="0072759C" w:rsidRDefault="00A863AC" w:rsidP="007A6BCE">
    <w:pPr>
      <w:pStyle w:val="Stopka"/>
      <w:ind w:firstLine="708"/>
      <w:rPr>
        <w:rFonts w:ascii="Franklin Gothic Book" w:hAnsi="Franklin Gothic Book"/>
      </w:rPr>
    </w:pPr>
  </w:p>
  <w:p w:rsidR="00A863AC" w:rsidRDefault="00A863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AC" w:rsidRPr="007E6E7A" w:rsidRDefault="00A863A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A863AC" w:rsidRPr="00721CC5" w:rsidRDefault="00A863AC">
    <w:pPr>
      <w:pStyle w:val="Stopka"/>
      <w:tabs>
        <w:tab w:val="clear" w:pos="4536"/>
        <w:tab w:val="clear" w:pos="9072"/>
      </w:tabs>
    </w:pPr>
  </w:p>
  <w:p w:rsidR="00A863AC" w:rsidRPr="00721CC5" w:rsidRDefault="00A863A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FC" w:rsidRDefault="004F54FC">
      <w:r>
        <w:separator/>
      </w:r>
    </w:p>
  </w:footnote>
  <w:footnote w:type="continuationSeparator" w:id="0">
    <w:p w:rsidR="004F54FC" w:rsidRDefault="004F54FC">
      <w:r>
        <w:continuationSeparator/>
      </w:r>
    </w:p>
  </w:footnote>
  <w:footnote w:id="1">
    <w:p w:rsidR="00A863AC" w:rsidRPr="00E00487" w:rsidRDefault="00A863AC"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AC" w:rsidRDefault="00A863AC">
    <w:pPr>
      <w:pStyle w:val="Nagwek"/>
    </w:pPr>
  </w:p>
  <w:p w:rsidR="00A863AC" w:rsidRDefault="00A863AC"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4E19EC">
      <w:rPr>
        <w:rFonts w:cstheme="minorHAnsi"/>
        <w:b/>
        <w:sz w:val="14"/>
        <w:szCs w:val="22"/>
      </w:rPr>
      <w:t>4100/JW00/31/KZ/2021/00000</w:t>
    </w:r>
    <w:r>
      <w:rPr>
        <w:rFonts w:cstheme="minorHAnsi"/>
        <w:b/>
        <w:sz w:val="14"/>
        <w:szCs w:val="22"/>
      </w:rPr>
      <w:t>85991/1300011491</w:t>
    </w:r>
  </w:p>
  <w:p w:rsidR="00A863AC" w:rsidRDefault="00A863AC" w:rsidP="00D96418">
    <w:pPr>
      <w:pStyle w:val="Nagwek"/>
      <w:jc w:val="right"/>
      <w:rPr>
        <w:sz w:val="22"/>
      </w:rPr>
    </w:pPr>
  </w:p>
  <w:p w:rsidR="00A863AC" w:rsidRPr="00E22844" w:rsidRDefault="00A863AC"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63AC" w:rsidRDefault="00A863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AC" w:rsidRDefault="00A863AC">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63AC" w:rsidRDefault="00A863AC">
    <w:pPr>
      <w:pStyle w:val="Nagwek"/>
      <w:tabs>
        <w:tab w:val="clear" w:pos="4536"/>
        <w:tab w:val="clear" w:pos="9072"/>
      </w:tabs>
    </w:pPr>
  </w:p>
  <w:p w:rsidR="00A863AC" w:rsidRDefault="00A863AC">
    <w:pPr>
      <w:pStyle w:val="Nagwek"/>
      <w:tabs>
        <w:tab w:val="clear" w:pos="4536"/>
        <w:tab w:val="clear" w:pos="9072"/>
      </w:tabs>
    </w:pPr>
  </w:p>
  <w:p w:rsidR="00A863AC" w:rsidRDefault="00A863AC">
    <w:pPr>
      <w:pStyle w:val="Nagwek"/>
      <w:tabs>
        <w:tab w:val="clear" w:pos="4536"/>
        <w:tab w:val="clear" w:pos="9072"/>
      </w:tabs>
    </w:pPr>
  </w:p>
  <w:p w:rsidR="00A863AC" w:rsidRDefault="00A863AC">
    <w:pPr>
      <w:pStyle w:val="Nagwek"/>
      <w:tabs>
        <w:tab w:val="clear" w:pos="4536"/>
        <w:tab w:val="clear" w:pos="9072"/>
      </w:tabs>
    </w:pPr>
  </w:p>
  <w:p w:rsidR="00A863AC" w:rsidRDefault="00A863A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2205"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415B29"/>
    <w:multiLevelType w:val="multilevel"/>
    <w:tmpl w:val="B3961132"/>
    <w:lvl w:ilvl="0">
      <w:start w:val="1"/>
      <w:numFmt w:val="upperRoman"/>
      <w:lvlText w:val="%1."/>
      <w:lvlJc w:val="left"/>
      <w:pPr>
        <w:ind w:left="1080" w:hanging="720"/>
      </w:pPr>
      <w:rPr>
        <w:rFonts w:hint="default"/>
      </w:rPr>
    </w:lvl>
    <w:lvl w:ilvl="1">
      <w:start w:val="2"/>
      <w:numFmt w:val="decimal"/>
      <w:isLgl/>
      <w:lvlText w:val="%1.%2."/>
      <w:lvlJc w:val="left"/>
      <w:pPr>
        <w:ind w:left="1391" w:hanging="900"/>
      </w:pPr>
      <w:rPr>
        <w:rFonts w:hint="default"/>
        <w:b w:val="0"/>
      </w:rPr>
    </w:lvl>
    <w:lvl w:ilvl="2">
      <w:start w:val="3"/>
      <w:numFmt w:val="decimal"/>
      <w:isLgl/>
      <w:lvlText w:val="%1.%2.%3."/>
      <w:lvlJc w:val="left"/>
      <w:pPr>
        <w:ind w:left="1702" w:hanging="1080"/>
      </w:pPr>
      <w:rPr>
        <w:rFonts w:hint="default"/>
        <w:b w:val="0"/>
      </w:rPr>
    </w:lvl>
    <w:lvl w:ilvl="3">
      <w:start w:val="1"/>
      <w:numFmt w:val="decimal"/>
      <w:isLgl/>
      <w:lvlText w:val="%1.%2.%3.%4."/>
      <w:lvlJc w:val="left"/>
      <w:pPr>
        <w:ind w:left="2193" w:hanging="1440"/>
      </w:pPr>
      <w:rPr>
        <w:rFonts w:hint="default"/>
        <w:b w:val="0"/>
      </w:rPr>
    </w:lvl>
    <w:lvl w:ilvl="4">
      <w:start w:val="1"/>
      <w:numFmt w:val="decimal"/>
      <w:isLgl/>
      <w:lvlText w:val="%1.%2.%3.%4.%5."/>
      <w:lvlJc w:val="left"/>
      <w:pPr>
        <w:ind w:left="2324" w:hanging="1440"/>
      </w:pPr>
      <w:rPr>
        <w:rFonts w:hint="default"/>
        <w:b w:val="0"/>
      </w:rPr>
    </w:lvl>
    <w:lvl w:ilvl="5">
      <w:start w:val="1"/>
      <w:numFmt w:val="decimal"/>
      <w:isLgl/>
      <w:lvlText w:val="%1.%2.%3.%4.%5.%6."/>
      <w:lvlJc w:val="left"/>
      <w:pPr>
        <w:ind w:left="2815" w:hanging="1800"/>
      </w:pPr>
      <w:rPr>
        <w:rFonts w:hint="default"/>
        <w:b w:val="0"/>
      </w:rPr>
    </w:lvl>
    <w:lvl w:ilvl="6">
      <w:start w:val="1"/>
      <w:numFmt w:val="decimal"/>
      <w:isLgl/>
      <w:lvlText w:val="%1.%2.%3.%4.%5.%6.%7."/>
      <w:lvlJc w:val="left"/>
      <w:pPr>
        <w:ind w:left="3306" w:hanging="2160"/>
      </w:pPr>
      <w:rPr>
        <w:rFonts w:hint="default"/>
        <w:b w:val="0"/>
      </w:rPr>
    </w:lvl>
    <w:lvl w:ilvl="7">
      <w:start w:val="1"/>
      <w:numFmt w:val="decimal"/>
      <w:isLgl/>
      <w:lvlText w:val="%1.%2.%3.%4.%5.%6.%7.%8."/>
      <w:lvlJc w:val="left"/>
      <w:pPr>
        <w:ind w:left="3797" w:hanging="2520"/>
      </w:pPr>
      <w:rPr>
        <w:rFonts w:hint="default"/>
        <w:b w:val="0"/>
      </w:rPr>
    </w:lvl>
    <w:lvl w:ilvl="8">
      <w:start w:val="1"/>
      <w:numFmt w:val="decimal"/>
      <w:isLgl/>
      <w:lvlText w:val="%1.%2.%3.%4.%5.%6.%7.%8.%9."/>
      <w:lvlJc w:val="left"/>
      <w:pPr>
        <w:ind w:left="3928" w:hanging="2520"/>
      </w:pPr>
      <w:rPr>
        <w:rFonts w:hint="default"/>
        <w:b w:val="0"/>
      </w:rPr>
    </w:lvl>
  </w:abstractNum>
  <w:abstractNum w:abstractNumId="21"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AE2F18"/>
    <w:multiLevelType w:val="hybridMultilevel"/>
    <w:tmpl w:val="CBB44B1E"/>
    <w:lvl w:ilvl="0" w:tplc="136A133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56B5E79"/>
    <w:multiLevelType w:val="multilevel"/>
    <w:tmpl w:val="2242B1A2"/>
    <w:lvl w:ilvl="0">
      <w:start w:val="7"/>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576" w:hanging="1440"/>
      </w:pPr>
      <w:rPr>
        <w:rFonts w:eastAsia="Calibri" w:hint="default"/>
      </w:rPr>
    </w:lvl>
  </w:abstractNum>
  <w:abstractNum w:abstractNumId="2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22021B"/>
    <w:multiLevelType w:val="multilevel"/>
    <w:tmpl w:val="CEB8189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88B37DC"/>
    <w:multiLevelType w:val="hybridMultilevel"/>
    <w:tmpl w:val="6FA0D78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E7122C"/>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6"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9"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2" w15:restartNumberingAfterBreak="0">
    <w:nsid w:val="258D42DC"/>
    <w:multiLevelType w:val="hybridMultilevel"/>
    <w:tmpl w:val="9C18D3FA"/>
    <w:lvl w:ilvl="0" w:tplc="B8CAA10A">
      <w:start w:val="1"/>
      <w:numFmt w:val="lowerLetter"/>
      <w:lvlText w:val="%1)"/>
      <w:lvlJc w:val="left"/>
      <w:pPr>
        <w:ind w:left="1080" w:hanging="360"/>
      </w:pPr>
      <w:rPr>
        <w:rFonts w:cs="Courier New"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2"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2DE1559B"/>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535363"/>
    <w:multiLevelType w:val="hybridMultilevel"/>
    <w:tmpl w:val="3A482C6E"/>
    <w:lvl w:ilvl="0" w:tplc="478ACF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416F76B4"/>
    <w:multiLevelType w:val="multilevel"/>
    <w:tmpl w:val="0734B44E"/>
    <w:lvl w:ilvl="0">
      <w:start w:val="1"/>
      <w:numFmt w:val="decimal"/>
      <w:lvlText w:val="%1."/>
      <w:lvlJc w:val="left"/>
      <w:pPr>
        <w:ind w:left="36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3" w15:restartNumberingAfterBreak="0">
    <w:nsid w:val="41EE1309"/>
    <w:multiLevelType w:val="multilevel"/>
    <w:tmpl w:val="25B278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7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9"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BC76197"/>
    <w:multiLevelType w:val="multilevel"/>
    <w:tmpl w:val="52001F50"/>
    <w:lvl w:ilvl="0">
      <w:start w:val="7"/>
      <w:numFmt w:val="decimal"/>
      <w:lvlText w:val="%1."/>
      <w:lvlJc w:val="left"/>
      <w:pPr>
        <w:ind w:left="360" w:hanging="360"/>
      </w:pPr>
      <w:rPr>
        <w:rFonts w:eastAsia="Times New Roman" w:hint="default"/>
      </w:rPr>
    </w:lvl>
    <w:lvl w:ilvl="1">
      <w:start w:val="1"/>
      <w:numFmt w:val="decimal"/>
      <w:lvlText w:val="%1.%2."/>
      <w:lvlJc w:val="left"/>
      <w:pPr>
        <w:ind w:left="510" w:hanging="360"/>
      </w:pPr>
      <w:rPr>
        <w:rFonts w:eastAsia="Times New Roman" w:hint="default"/>
      </w:rPr>
    </w:lvl>
    <w:lvl w:ilvl="2">
      <w:start w:val="1"/>
      <w:numFmt w:val="decimal"/>
      <w:lvlText w:val="%1.%2.%3."/>
      <w:lvlJc w:val="left"/>
      <w:pPr>
        <w:ind w:left="1020" w:hanging="720"/>
      </w:pPr>
      <w:rPr>
        <w:rFonts w:eastAsia="Times New Roman" w:hint="default"/>
      </w:rPr>
    </w:lvl>
    <w:lvl w:ilvl="3">
      <w:start w:val="1"/>
      <w:numFmt w:val="decimal"/>
      <w:lvlText w:val="%1.%2.%3.%4."/>
      <w:lvlJc w:val="left"/>
      <w:pPr>
        <w:ind w:left="1170" w:hanging="720"/>
      </w:pPr>
      <w:rPr>
        <w:rFonts w:eastAsia="Times New Roman" w:hint="default"/>
      </w:rPr>
    </w:lvl>
    <w:lvl w:ilvl="4">
      <w:start w:val="1"/>
      <w:numFmt w:val="decimal"/>
      <w:lvlText w:val="%1.%2.%3.%4.%5."/>
      <w:lvlJc w:val="left"/>
      <w:pPr>
        <w:ind w:left="1680" w:hanging="1080"/>
      </w:pPr>
      <w:rPr>
        <w:rFonts w:eastAsia="Times New Roman" w:hint="default"/>
      </w:rPr>
    </w:lvl>
    <w:lvl w:ilvl="5">
      <w:start w:val="1"/>
      <w:numFmt w:val="decimal"/>
      <w:lvlText w:val="%1.%2.%3.%4.%5.%6."/>
      <w:lvlJc w:val="left"/>
      <w:pPr>
        <w:ind w:left="1830" w:hanging="1080"/>
      </w:pPr>
      <w:rPr>
        <w:rFonts w:eastAsia="Times New Roman" w:hint="default"/>
      </w:rPr>
    </w:lvl>
    <w:lvl w:ilvl="6">
      <w:start w:val="1"/>
      <w:numFmt w:val="decimal"/>
      <w:lvlText w:val="%1.%2.%3.%4.%5.%6.%7."/>
      <w:lvlJc w:val="left"/>
      <w:pPr>
        <w:ind w:left="2340" w:hanging="1440"/>
      </w:pPr>
      <w:rPr>
        <w:rFonts w:eastAsia="Times New Roman" w:hint="default"/>
      </w:rPr>
    </w:lvl>
    <w:lvl w:ilvl="7">
      <w:start w:val="1"/>
      <w:numFmt w:val="decimal"/>
      <w:lvlText w:val="%1.%2.%3.%4.%5.%6.%7.%8."/>
      <w:lvlJc w:val="left"/>
      <w:pPr>
        <w:ind w:left="2490" w:hanging="1440"/>
      </w:pPr>
      <w:rPr>
        <w:rFonts w:eastAsia="Times New Roman" w:hint="default"/>
      </w:rPr>
    </w:lvl>
    <w:lvl w:ilvl="8">
      <w:start w:val="1"/>
      <w:numFmt w:val="decimal"/>
      <w:lvlText w:val="%1.%2.%3.%4.%5.%6.%7.%8.%9."/>
      <w:lvlJc w:val="left"/>
      <w:pPr>
        <w:ind w:left="3000" w:hanging="1800"/>
      </w:pPr>
      <w:rPr>
        <w:rFonts w:eastAsia="Times New Roman" w:hint="default"/>
      </w:rPr>
    </w:lvl>
  </w:abstractNum>
  <w:abstractNum w:abstractNumId="81"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6"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4F780763"/>
    <w:multiLevelType w:val="hybridMultilevel"/>
    <w:tmpl w:val="E5CE9916"/>
    <w:lvl w:ilvl="0" w:tplc="61EAE6D8">
      <w:start w:val="1"/>
      <w:numFmt w:val="decimal"/>
      <w:lvlText w:val="%1."/>
      <w:lvlJc w:val="left"/>
      <w:pPr>
        <w:ind w:left="1352" w:hanging="360"/>
      </w:pPr>
      <w:rPr>
        <w:rFonts w:hint="default"/>
        <w:b w:val="0"/>
        <w:color w:val="auto"/>
      </w:r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5"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7" w15:restartNumberingAfterBreak="0">
    <w:nsid w:val="65A37A31"/>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8"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3"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7"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0"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6" w15:restartNumberingAfterBreak="0">
    <w:nsid w:val="78034DCD"/>
    <w:multiLevelType w:val="hybridMultilevel"/>
    <w:tmpl w:val="7608A526"/>
    <w:lvl w:ilvl="0" w:tplc="8384E4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49"/>
  </w:num>
  <w:num w:numId="3">
    <w:abstractNumId w:val="114"/>
  </w:num>
  <w:num w:numId="4">
    <w:abstractNumId w:val="96"/>
  </w:num>
  <w:num w:numId="5">
    <w:abstractNumId w:val="91"/>
  </w:num>
  <w:num w:numId="6">
    <w:abstractNumId w:val="60"/>
  </w:num>
  <w:num w:numId="7">
    <w:abstractNumId w:val="66"/>
  </w:num>
  <w:num w:numId="8">
    <w:abstractNumId w:val="8"/>
  </w:num>
  <w:num w:numId="9">
    <w:abstractNumId w:val="25"/>
  </w:num>
  <w:num w:numId="10">
    <w:abstractNumId w:val="5"/>
  </w:num>
  <w:num w:numId="11">
    <w:abstractNumId w:val="40"/>
  </w:num>
  <w:num w:numId="12">
    <w:abstractNumId w:val="69"/>
  </w:num>
  <w:num w:numId="13">
    <w:abstractNumId w:val="88"/>
  </w:num>
  <w:num w:numId="14">
    <w:abstractNumId w:val="118"/>
  </w:num>
  <w:num w:numId="15">
    <w:abstractNumId w:val="94"/>
  </w:num>
  <w:num w:numId="16">
    <w:abstractNumId w:val="61"/>
  </w:num>
  <w:num w:numId="17">
    <w:abstractNumId w:val="106"/>
  </w:num>
  <w:num w:numId="18">
    <w:abstractNumId w:val="92"/>
  </w:num>
  <w:num w:numId="19">
    <w:abstractNumId w:val="79"/>
  </w:num>
  <w:num w:numId="20">
    <w:abstractNumId w:val="74"/>
  </w:num>
  <w:num w:numId="21">
    <w:abstractNumId w:val="39"/>
  </w:num>
  <w:num w:numId="22">
    <w:abstractNumId w:val="121"/>
  </w:num>
  <w:num w:numId="23">
    <w:abstractNumId w:val="44"/>
  </w:num>
  <w:num w:numId="24">
    <w:abstractNumId w:val="31"/>
  </w:num>
  <w:num w:numId="25">
    <w:abstractNumId w:val="43"/>
  </w:num>
  <w:num w:numId="26">
    <w:abstractNumId w:val="105"/>
  </w:num>
  <w:num w:numId="27">
    <w:abstractNumId w:val="15"/>
  </w:num>
  <w:num w:numId="28">
    <w:abstractNumId w:val="4"/>
  </w:num>
  <w:num w:numId="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num>
  <w:num w:numId="31">
    <w:abstractNumId w:val="93"/>
  </w:num>
  <w:num w:numId="32">
    <w:abstractNumId w:val="111"/>
  </w:num>
  <w:num w:numId="33">
    <w:abstractNumId w:val="83"/>
  </w:num>
  <w:num w:numId="34">
    <w:abstractNumId w:val="84"/>
  </w:num>
  <w:num w:numId="35">
    <w:abstractNumId w:val="123"/>
  </w:num>
  <w:num w:numId="36">
    <w:abstractNumId w:val="103"/>
  </w:num>
  <w:num w:numId="37">
    <w:abstractNumId w:val="78"/>
  </w:num>
  <w:num w:numId="38">
    <w:abstractNumId w:val="71"/>
  </w:num>
  <w:num w:numId="39">
    <w:abstractNumId w:val="47"/>
  </w:num>
  <w:num w:numId="40">
    <w:abstractNumId w:val="45"/>
  </w:num>
  <w:num w:numId="41">
    <w:abstractNumId w:val="110"/>
  </w:num>
  <w:num w:numId="42">
    <w:abstractNumId w:val="70"/>
  </w:num>
  <w:num w:numId="43">
    <w:abstractNumId w:val="65"/>
  </w:num>
  <w:num w:numId="44">
    <w:abstractNumId w:val="76"/>
  </w:num>
  <w:num w:numId="45">
    <w:abstractNumId w:val="37"/>
  </w:num>
  <w:num w:numId="46">
    <w:abstractNumId w:val="9"/>
  </w:num>
  <w:num w:numId="47">
    <w:abstractNumId w:val="101"/>
  </w:num>
  <w:num w:numId="48">
    <w:abstractNumId w:val="14"/>
  </w:num>
  <w:num w:numId="49">
    <w:abstractNumId w:val="11"/>
  </w:num>
  <w:num w:numId="50">
    <w:abstractNumId w:val="51"/>
  </w:num>
  <w:num w:numId="51">
    <w:abstractNumId w:val="48"/>
  </w:num>
  <w:num w:numId="52">
    <w:abstractNumId w:val="59"/>
  </w:num>
  <w:num w:numId="53">
    <w:abstractNumId w:val="0"/>
  </w:num>
  <w:num w:numId="54">
    <w:abstractNumId w:val="124"/>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38"/>
  </w:num>
  <w:num w:numId="58">
    <w:abstractNumId w:val="3"/>
  </w:num>
  <w:num w:numId="59">
    <w:abstractNumId w:val="9"/>
    <w:lvlOverride w:ilvl="0">
      <w:startOverride w:val="1"/>
    </w:lvlOverride>
  </w:num>
  <w:num w:numId="60">
    <w:abstractNumId w:val="101"/>
    <w:lvlOverride w:ilvl="0">
      <w:startOverride w:val="1"/>
    </w:lvlOverride>
  </w:num>
  <w:num w:numId="61">
    <w:abstractNumId w:val="14"/>
    <w:lvlOverride w:ilvl="0">
      <w:startOverride w:val="1"/>
    </w:lvlOverride>
  </w:num>
  <w:num w:numId="62">
    <w:abstractNumId w:val="102"/>
  </w:num>
  <w:num w:numId="63">
    <w:abstractNumId w:val="81"/>
  </w:num>
  <w:num w:numId="64">
    <w:abstractNumId w:val="6"/>
  </w:num>
  <w:num w:numId="65">
    <w:abstractNumId w:val="10"/>
  </w:num>
  <w:num w:numId="66">
    <w:abstractNumId w:val="68"/>
  </w:num>
  <w:num w:numId="67">
    <w:abstractNumId w:val="41"/>
  </w:num>
  <w:num w:numId="68">
    <w:abstractNumId w:val="117"/>
  </w:num>
  <w:num w:numId="69">
    <w:abstractNumId w:val="113"/>
  </w:num>
  <w:num w:numId="70">
    <w:abstractNumId w:val="119"/>
  </w:num>
  <w:num w:numId="71">
    <w:abstractNumId w:val="19"/>
  </w:num>
  <w:num w:numId="72">
    <w:abstractNumId w:val="82"/>
  </w:num>
  <w:num w:numId="73">
    <w:abstractNumId w:val="85"/>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num>
  <w:num w:numId="77">
    <w:abstractNumId w:val="58"/>
  </w:num>
  <w:num w:numId="78">
    <w:abstractNumId w:val="95"/>
  </w:num>
  <w:num w:numId="79">
    <w:abstractNumId w:val="62"/>
  </w:num>
  <w:num w:numId="80">
    <w:abstractNumId w:val="29"/>
  </w:num>
  <w:num w:numId="81">
    <w:abstractNumId w:val="17"/>
  </w:num>
  <w:num w:numId="82">
    <w:abstractNumId w:val="109"/>
  </w:num>
  <w:num w:numId="83">
    <w:abstractNumId w:val="75"/>
  </w:num>
  <w:num w:numId="84">
    <w:abstractNumId w:val="12"/>
  </w:num>
  <w:num w:numId="85">
    <w:abstractNumId w:val="13"/>
  </w:num>
  <w:num w:numId="86">
    <w:abstractNumId w:val="21"/>
  </w:num>
  <w:num w:numId="87">
    <w:abstractNumId w:val="112"/>
  </w:num>
  <w:num w:numId="88">
    <w:abstractNumId w:val="116"/>
  </w:num>
  <w:num w:numId="89">
    <w:abstractNumId w:val="46"/>
  </w:num>
  <w:num w:numId="90">
    <w:abstractNumId w:val="100"/>
  </w:num>
  <w:num w:numId="91">
    <w:abstractNumId w:val="115"/>
  </w:num>
  <w:num w:numId="92">
    <w:abstractNumId w:val="7"/>
  </w:num>
  <w:num w:numId="93">
    <w:abstractNumId w:val="97"/>
  </w:num>
  <w:num w:numId="94">
    <w:abstractNumId w:val="89"/>
  </w:num>
  <w:num w:numId="95">
    <w:abstractNumId w:val="127"/>
  </w:num>
  <w:num w:numId="96">
    <w:abstractNumId w:val="32"/>
  </w:num>
  <w:num w:numId="97">
    <w:abstractNumId w:val="122"/>
  </w:num>
  <w:num w:numId="98">
    <w:abstractNumId w:val="16"/>
  </w:num>
  <w:num w:numId="99">
    <w:abstractNumId w:val="22"/>
  </w:num>
  <w:num w:numId="100">
    <w:abstractNumId w:val="86"/>
  </w:num>
  <w:num w:numId="101">
    <w:abstractNumId w:val="50"/>
  </w:num>
  <w:num w:numId="102">
    <w:abstractNumId w:val="64"/>
  </w:num>
  <w:num w:numId="103">
    <w:abstractNumId w:val="36"/>
  </w:num>
  <w:num w:numId="104">
    <w:abstractNumId w:val="125"/>
  </w:num>
  <w:num w:numId="105">
    <w:abstractNumId w:val="1"/>
  </w:num>
  <w:num w:numId="106">
    <w:abstractNumId w:val="72"/>
  </w:num>
  <w:num w:numId="107">
    <w:abstractNumId w:val="35"/>
  </w:num>
  <w:num w:numId="108">
    <w:abstractNumId w:val="30"/>
  </w:num>
  <w:num w:numId="109">
    <w:abstractNumId w:val="2"/>
  </w:num>
  <w:num w:numId="110">
    <w:abstractNumId w:val="23"/>
  </w:num>
  <w:num w:numId="111">
    <w:abstractNumId w:val="98"/>
  </w:num>
  <w:num w:numId="112">
    <w:abstractNumId w:val="18"/>
  </w:num>
  <w:num w:numId="113">
    <w:abstractNumId w:val="99"/>
  </w:num>
  <w:num w:numId="114">
    <w:abstractNumId w:val="120"/>
  </w:num>
  <w:num w:numId="115">
    <w:abstractNumId w:val="54"/>
  </w:num>
  <w:num w:numId="116">
    <w:abstractNumId w:val="77"/>
  </w:num>
  <w:num w:numId="117">
    <w:abstractNumId w:val="27"/>
  </w:num>
  <w:num w:numId="118">
    <w:abstractNumId w:val="63"/>
  </w:num>
  <w:num w:numId="119">
    <w:abstractNumId w:val="53"/>
  </w:num>
  <w:num w:numId="120">
    <w:abstractNumId w:val="90"/>
  </w:num>
  <w:num w:numId="121">
    <w:abstractNumId w:val="33"/>
  </w:num>
  <w:num w:numId="122">
    <w:abstractNumId w:val="107"/>
  </w:num>
  <w:num w:numId="123">
    <w:abstractNumId w:val="73"/>
  </w:num>
  <w:num w:numId="124">
    <w:abstractNumId w:val="26"/>
  </w:num>
  <w:num w:numId="125">
    <w:abstractNumId w:val="20"/>
  </w:num>
  <w:num w:numId="126">
    <w:abstractNumId w:val="55"/>
  </w:num>
  <w:num w:numId="127">
    <w:abstractNumId w:val="42"/>
  </w:num>
  <w:num w:numId="128">
    <w:abstractNumId w:val="24"/>
  </w:num>
  <w:num w:numId="129">
    <w:abstractNumId w:val="80"/>
  </w:num>
  <w:num w:numId="130">
    <w:abstractNumId w:val="28"/>
  </w:num>
  <w:num w:numId="131">
    <w:abstractNumId w:val="87"/>
  </w:num>
  <w:num w:numId="132">
    <w:abstractNumId w:val="12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184"/>
    <w:rsid w:val="00004496"/>
    <w:rsid w:val="00004BA2"/>
    <w:rsid w:val="0000511F"/>
    <w:rsid w:val="00005469"/>
    <w:rsid w:val="000054EA"/>
    <w:rsid w:val="00005E7F"/>
    <w:rsid w:val="00005FE6"/>
    <w:rsid w:val="000069E8"/>
    <w:rsid w:val="00006C22"/>
    <w:rsid w:val="0000751D"/>
    <w:rsid w:val="00007A09"/>
    <w:rsid w:val="00007C33"/>
    <w:rsid w:val="00010380"/>
    <w:rsid w:val="000106F4"/>
    <w:rsid w:val="00011333"/>
    <w:rsid w:val="0001207E"/>
    <w:rsid w:val="0001258B"/>
    <w:rsid w:val="00012966"/>
    <w:rsid w:val="00012DD1"/>
    <w:rsid w:val="00013298"/>
    <w:rsid w:val="0001331E"/>
    <w:rsid w:val="00013426"/>
    <w:rsid w:val="0001345B"/>
    <w:rsid w:val="0001414D"/>
    <w:rsid w:val="000144AC"/>
    <w:rsid w:val="000157B7"/>
    <w:rsid w:val="00015C9C"/>
    <w:rsid w:val="0001665F"/>
    <w:rsid w:val="000166AD"/>
    <w:rsid w:val="00016763"/>
    <w:rsid w:val="00016CC3"/>
    <w:rsid w:val="00016F41"/>
    <w:rsid w:val="00017468"/>
    <w:rsid w:val="00017985"/>
    <w:rsid w:val="00017DD2"/>
    <w:rsid w:val="0002141D"/>
    <w:rsid w:val="0002180B"/>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320"/>
    <w:rsid w:val="00074B99"/>
    <w:rsid w:val="00074E12"/>
    <w:rsid w:val="000750DE"/>
    <w:rsid w:val="00075155"/>
    <w:rsid w:val="0007753A"/>
    <w:rsid w:val="00077578"/>
    <w:rsid w:val="0008026A"/>
    <w:rsid w:val="00080834"/>
    <w:rsid w:val="00080AB1"/>
    <w:rsid w:val="00080E89"/>
    <w:rsid w:val="00082515"/>
    <w:rsid w:val="000825EA"/>
    <w:rsid w:val="000827D5"/>
    <w:rsid w:val="0008292E"/>
    <w:rsid w:val="00082EFC"/>
    <w:rsid w:val="00085171"/>
    <w:rsid w:val="000854EE"/>
    <w:rsid w:val="000856A0"/>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614"/>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A7"/>
    <w:rsid w:val="000B04BB"/>
    <w:rsid w:val="000B0D84"/>
    <w:rsid w:val="000B0E37"/>
    <w:rsid w:val="000B1365"/>
    <w:rsid w:val="000B1F27"/>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9B1"/>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97C"/>
    <w:rsid w:val="000E4C7E"/>
    <w:rsid w:val="000E5304"/>
    <w:rsid w:val="000E581F"/>
    <w:rsid w:val="000E5BA8"/>
    <w:rsid w:val="000E63A0"/>
    <w:rsid w:val="000E6410"/>
    <w:rsid w:val="000E725C"/>
    <w:rsid w:val="000F0C1E"/>
    <w:rsid w:val="000F15FC"/>
    <w:rsid w:val="000F1973"/>
    <w:rsid w:val="000F22F0"/>
    <w:rsid w:val="000F2B47"/>
    <w:rsid w:val="000F2E78"/>
    <w:rsid w:val="000F3924"/>
    <w:rsid w:val="000F39D7"/>
    <w:rsid w:val="000F4009"/>
    <w:rsid w:val="000F407B"/>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5BE"/>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678F"/>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6C1"/>
    <w:rsid w:val="00191DE0"/>
    <w:rsid w:val="00192431"/>
    <w:rsid w:val="00192DFC"/>
    <w:rsid w:val="00193155"/>
    <w:rsid w:val="00193422"/>
    <w:rsid w:val="001940BB"/>
    <w:rsid w:val="00194E44"/>
    <w:rsid w:val="001952E9"/>
    <w:rsid w:val="001956E0"/>
    <w:rsid w:val="00195D41"/>
    <w:rsid w:val="00195EA5"/>
    <w:rsid w:val="00196700"/>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5B0"/>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2AC1"/>
    <w:rsid w:val="001D303F"/>
    <w:rsid w:val="001D3C10"/>
    <w:rsid w:val="001D3C6D"/>
    <w:rsid w:val="001D40B1"/>
    <w:rsid w:val="001D42E0"/>
    <w:rsid w:val="001D5C98"/>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57F1"/>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CB5"/>
    <w:rsid w:val="00202D5E"/>
    <w:rsid w:val="00202E85"/>
    <w:rsid w:val="0020326D"/>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129"/>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138"/>
    <w:rsid w:val="0027030A"/>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4F81"/>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DC8"/>
    <w:rsid w:val="002A1E15"/>
    <w:rsid w:val="002A2AFB"/>
    <w:rsid w:val="002A2D87"/>
    <w:rsid w:val="002A4FC2"/>
    <w:rsid w:val="002A53C3"/>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3170"/>
    <w:rsid w:val="002C415D"/>
    <w:rsid w:val="002C4A8B"/>
    <w:rsid w:val="002C4CD4"/>
    <w:rsid w:val="002C522C"/>
    <w:rsid w:val="002C5649"/>
    <w:rsid w:val="002C5FC3"/>
    <w:rsid w:val="002C6A31"/>
    <w:rsid w:val="002C7618"/>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2A95"/>
    <w:rsid w:val="002E389F"/>
    <w:rsid w:val="002E416E"/>
    <w:rsid w:val="002E5064"/>
    <w:rsid w:val="002E567F"/>
    <w:rsid w:val="002E56B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5B7"/>
    <w:rsid w:val="002F6795"/>
    <w:rsid w:val="002F6985"/>
    <w:rsid w:val="002F7529"/>
    <w:rsid w:val="003008A0"/>
    <w:rsid w:val="0030098D"/>
    <w:rsid w:val="00300C6A"/>
    <w:rsid w:val="00300DE2"/>
    <w:rsid w:val="00302012"/>
    <w:rsid w:val="003021B0"/>
    <w:rsid w:val="003024C4"/>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5D4D"/>
    <w:rsid w:val="003169DC"/>
    <w:rsid w:val="003169F3"/>
    <w:rsid w:val="00316E1F"/>
    <w:rsid w:val="0031763A"/>
    <w:rsid w:val="00320427"/>
    <w:rsid w:val="0032062F"/>
    <w:rsid w:val="003207EE"/>
    <w:rsid w:val="00320A6D"/>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1F4E"/>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6E3"/>
    <w:rsid w:val="003449C1"/>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18"/>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0743"/>
    <w:rsid w:val="003A18CA"/>
    <w:rsid w:val="003A20C2"/>
    <w:rsid w:val="003A254B"/>
    <w:rsid w:val="003A26AA"/>
    <w:rsid w:val="003A27A8"/>
    <w:rsid w:val="003A2874"/>
    <w:rsid w:val="003A36F7"/>
    <w:rsid w:val="003A3ECC"/>
    <w:rsid w:val="003A4963"/>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3BEB"/>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2E60"/>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5C8"/>
    <w:rsid w:val="003F0BAA"/>
    <w:rsid w:val="003F0EBD"/>
    <w:rsid w:val="003F0F70"/>
    <w:rsid w:val="003F2337"/>
    <w:rsid w:val="003F2AB4"/>
    <w:rsid w:val="003F36CC"/>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1B12"/>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1E5"/>
    <w:rsid w:val="0042634F"/>
    <w:rsid w:val="00426AE3"/>
    <w:rsid w:val="00426D62"/>
    <w:rsid w:val="0042753E"/>
    <w:rsid w:val="00427692"/>
    <w:rsid w:val="00427EA2"/>
    <w:rsid w:val="004308DE"/>
    <w:rsid w:val="00430C15"/>
    <w:rsid w:val="00431827"/>
    <w:rsid w:val="00431948"/>
    <w:rsid w:val="00431B46"/>
    <w:rsid w:val="00431EBB"/>
    <w:rsid w:val="00432561"/>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69A6"/>
    <w:rsid w:val="00486B05"/>
    <w:rsid w:val="00486BFB"/>
    <w:rsid w:val="00486DC9"/>
    <w:rsid w:val="00487476"/>
    <w:rsid w:val="004875EF"/>
    <w:rsid w:val="00490368"/>
    <w:rsid w:val="004909D3"/>
    <w:rsid w:val="00490B79"/>
    <w:rsid w:val="00491AED"/>
    <w:rsid w:val="004924EB"/>
    <w:rsid w:val="00493437"/>
    <w:rsid w:val="00493DC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E39"/>
    <w:rsid w:val="004A5066"/>
    <w:rsid w:val="004A5094"/>
    <w:rsid w:val="004A66F9"/>
    <w:rsid w:val="004A69BA"/>
    <w:rsid w:val="004A6B98"/>
    <w:rsid w:val="004A6CAC"/>
    <w:rsid w:val="004A6F34"/>
    <w:rsid w:val="004A6F49"/>
    <w:rsid w:val="004A7A05"/>
    <w:rsid w:val="004A7C52"/>
    <w:rsid w:val="004A7E54"/>
    <w:rsid w:val="004B0223"/>
    <w:rsid w:val="004B0317"/>
    <w:rsid w:val="004B0497"/>
    <w:rsid w:val="004B0558"/>
    <w:rsid w:val="004B0CCB"/>
    <w:rsid w:val="004B1B53"/>
    <w:rsid w:val="004B2016"/>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CB9"/>
    <w:rsid w:val="004C3FA4"/>
    <w:rsid w:val="004C4691"/>
    <w:rsid w:val="004C5F77"/>
    <w:rsid w:val="004C6202"/>
    <w:rsid w:val="004C6F2C"/>
    <w:rsid w:val="004C74EF"/>
    <w:rsid w:val="004C7BCC"/>
    <w:rsid w:val="004C7BDD"/>
    <w:rsid w:val="004C7E80"/>
    <w:rsid w:val="004D017C"/>
    <w:rsid w:val="004D0BF2"/>
    <w:rsid w:val="004D1D8D"/>
    <w:rsid w:val="004D1EB5"/>
    <w:rsid w:val="004D26BA"/>
    <w:rsid w:val="004D2D11"/>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9EC"/>
    <w:rsid w:val="004E1A1E"/>
    <w:rsid w:val="004E24CD"/>
    <w:rsid w:val="004E2ACF"/>
    <w:rsid w:val="004E2C4D"/>
    <w:rsid w:val="004E2FE3"/>
    <w:rsid w:val="004E3293"/>
    <w:rsid w:val="004E3D6F"/>
    <w:rsid w:val="004E3ED8"/>
    <w:rsid w:val="004E42DC"/>
    <w:rsid w:val="004E4556"/>
    <w:rsid w:val="004E4D4C"/>
    <w:rsid w:val="004E4D59"/>
    <w:rsid w:val="004E4FC7"/>
    <w:rsid w:val="004E574B"/>
    <w:rsid w:val="004E5960"/>
    <w:rsid w:val="004E5E62"/>
    <w:rsid w:val="004E60BE"/>
    <w:rsid w:val="004E716B"/>
    <w:rsid w:val="004E7289"/>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4F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B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A61"/>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DD1"/>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6E9F"/>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C4E"/>
    <w:rsid w:val="005A7D16"/>
    <w:rsid w:val="005B0FCE"/>
    <w:rsid w:val="005B1444"/>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38F8"/>
    <w:rsid w:val="005C4018"/>
    <w:rsid w:val="005C41C4"/>
    <w:rsid w:val="005C4415"/>
    <w:rsid w:val="005C47D2"/>
    <w:rsid w:val="005C5F47"/>
    <w:rsid w:val="005C6606"/>
    <w:rsid w:val="005C6909"/>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4E4"/>
    <w:rsid w:val="005E154C"/>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5B3"/>
    <w:rsid w:val="005F664D"/>
    <w:rsid w:val="005F700B"/>
    <w:rsid w:val="005F75E8"/>
    <w:rsid w:val="005F78FC"/>
    <w:rsid w:val="006024BB"/>
    <w:rsid w:val="00602BCA"/>
    <w:rsid w:val="00602F78"/>
    <w:rsid w:val="006036FC"/>
    <w:rsid w:val="00603A26"/>
    <w:rsid w:val="00604138"/>
    <w:rsid w:val="0060446B"/>
    <w:rsid w:val="00604544"/>
    <w:rsid w:val="00604A19"/>
    <w:rsid w:val="00606042"/>
    <w:rsid w:val="0060608E"/>
    <w:rsid w:val="00606192"/>
    <w:rsid w:val="006063F7"/>
    <w:rsid w:val="00607DBE"/>
    <w:rsid w:val="0061077B"/>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A28"/>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AD"/>
    <w:rsid w:val="00655BEC"/>
    <w:rsid w:val="00655FAB"/>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EF3"/>
    <w:rsid w:val="00664FD3"/>
    <w:rsid w:val="00665A62"/>
    <w:rsid w:val="006662C7"/>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585"/>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AFC"/>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225"/>
    <w:rsid w:val="006F73AD"/>
    <w:rsid w:val="006F7EA6"/>
    <w:rsid w:val="007000D1"/>
    <w:rsid w:val="00700279"/>
    <w:rsid w:val="0070041B"/>
    <w:rsid w:val="0070065F"/>
    <w:rsid w:val="007009CC"/>
    <w:rsid w:val="00700D17"/>
    <w:rsid w:val="00701113"/>
    <w:rsid w:val="007011E4"/>
    <w:rsid w:val="00701302"/>
    <w:rsid w:val="007017EF"/>
    <w:rsid w:val="0070189F"/>
    <w:rsid w:val="00701B3B"/>
    <w:rsid w:val="007037B2"/>
    <w:rsid w:val="00703DBA"/>
    <w:rsid w:val="007041B9"/>
    <w:rsid w:val="007052E0"/>
    <w:rsid w:val="00707904"/>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174B9"/>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1C53"/>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7FB"/>
    <w:rsid w:val="00797C75"/>
    <w:rsid w:val="007A01AD"/>
    <w:rsid w:val="007A0256"/>
    <w:rsid w:val="007A035C"/>
    <w:rsid w:val="007A05DC"/>
    <w:rsid w:val="007A0A8D"/>
    <w:rsid w:val="007A1B2E"/>
    <w:rsid w:val="007A1C8D"/>
    <w:rsid w:val="007A2207"/>
    <w:rsid w:val="007A2C7E"/>
    <w:rsid w:val="007A397A"/>
    <w:rsid w:val="007A41EA"/>
    <w:rsid w:val="007A4E83"/>
    <w:rsid w:val="007A5F9B"/>
    <w:rsid w:val="007A6B40"/>
    <w:rsid w:val="007A6BCE"/>
    <w:rsid w:val="007A6F84"/>
    <w:rsid w:val="007A7241"/>
    <w:rsid w:val="007B1260"/>
    <w:rsid w:val="007B2217"/>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ABC"/>
    <w:rsid w:val="007F6A33"/>
    <w:rsid w:val="007F6C7D"/>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21"/>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13A"/>
    <w:rsid w:val="00837257"/>
    <w:rsid w:val="008374AB"/>
    <w:rsid w:val="00837820"/>
    <w:rsid w:val="00837DB7"/>
    <w:rsid w:val="008404C3"/>
    <w:rsid w:val="008404F4"/>
    <w:rsid w:val="008406C6"/>
    <w:rsid w:val="00840E09"/>
    <w:rsid w:val="008412E2"/>
    <w:rsid w:val="0084174C"/>
    <w:rsid w:val="00841BB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8EC"/>
    <w:rsid w:val="00851D72"/>
    <w:rsid w:val="00851DC0"/>
    <w:rsid w:val="0085203B"/>
    <w:rsid w:val="008533EE"/>
    <w:rsid w:val="00853A1E"/>
    <w:rsid w:val="00853EF8"/>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3CF0"/>
    <w:rsid w:val="0086437C"/>
    <w:rsid w:val="0086496C"/>
    <w:rsid w:val="00864B35"/>
    <w:rsid w:val="00864B84"/>
    <w:rsid w:val="00865301"/>
    <w:rsid w:val="00866090"/>
    <w:rsid w:val="00866328"/>
    <w:rsid w:val="00866AEF"/>
    <w:rsid w:val="00866B27"/>
    <w:rsid w:val="00866CB7"/>
    <w:rsid w:val="00866F07"/>
    <w:rsid w:val="0086790E"/>
    <w:rsid w:val="00867E24"/>
    <w:rsid w:val="00870172"/>
    <w:rsid w:val="008706F6"/>
    <w:rsid w:val="00870758"/>
    <w:rsid w:val="00870B3C"/>
    <w:rsid w:val="008710D7"/>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4563"/>
    <w:rsid w:val="008850F1"/>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4C1A"/>
    <w:rsid w:val="008C5724"/>
    <w:rsid w:val="008C5918"/>
    <w:rsid w:val="008C6630"/>
    <w:rsid w:val="008C6716"/>
    <w:rsid w:val="008C6898"/>
    <w:rsid w:val="008C6DF2"/>
    <w:rsid w:val="008C6EFC"/>
    <w:rsid w:val="008C70E0"/>
    <w:rsid w:val="008C7391"/>
    <w:rsid w:val="008C77BB"/>
    <w:rsid w:val="008C7E8F"/>
    <w:rsid w:val="008C7F00"/>
    <w:rsid w:val="008D0294"/>
    <w:rsid w:val="008D043C"/>
    <w:rsid w:val="008D04B0"/>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5F2"/>
    <w:rsid w:val="008D6D1A"/>
    <w:rsid w:val="008D74CC"/>
    <w:rsid w:val="008D78CC"/>
    <w:rsid w:val="008D792C"/>
    <w:rsid w:val="008E008E"/>
    <w:rsid w:val="008E0DD5"/>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4EC7"/>
    <w:rsid w:val="008F52D7"/>
    <w:rsid w:val="008F5EE8"/>
    <w:rsid w:val="008F6279"/>
    <w:rsid w:val="008F627D"/>
    <w:rsid w:val="008F6467"/>
    <w:rsid w:val="008F6BF8"/>
    <w:rsid w:val="008F70FC"/>
    <w:rsid w:val="009000B0"/>
    <w:rsid w:val="0090183C"/>
    <w:rsid w:val="00901D26"/>
    <w:rsid w:val="00903230"/>
    <w:rsid w:val="00903488"/>
    <w:rsid w:val="0090360B"/>
    <w:rsid w:val="0090388C"/>
    <w:rsid w:val="00903955"/>
    <w:rsid w:val="00903B8E"/>
    <w:rsid w:val="00905374"/>
    <w:rsid w:val="00905B24"/>
    <w:rsid w:val="0090637C"/>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C70"/>
    <w:rsid w:val="00944E57"/>
    <w:rsid w:val="009457E1"/>
    <w:rsid w:val="009459E7"/>
    <w:rsid w:val="00945D0F"/>
    <w:rsid w:val="00945F8B"/>
    <w:rsid w:val="00946030"/>
    <w:rsid w:val="009466C9"/>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134"/>
    <w:rsid w:val="0096382B"/>
    <w:rsid w:val="00963B68"/>
    <w:rsid w:val="00963C77"/>
    <w:rsid w:val="00963E9C"/>
    <w:rsid w:val="00964042"/>
    <w:rsid w:val="0096475F"/>
    <w:rsid w:val="00964C37"/>
    <w:rsid w:val="009658EA"/>
    <w:rsid w:val="00965926"/>
    <w:rsid w:val="00965965"/>
    <w:rsid w:val="0096696C"/>
    <w:rsid w:val="00966AED"/>
    <w:rsid w:val="0097056E"/>
    <w:rsid w:val="00970B30"/>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470"/>
    <w:rsid w:val="00981CB0"/>
    <w:rsid w:val="009820DA"/>
    <w:rsid w:val="0098240C"/>
    <w:rsid w:val="0098263F"/>
    <w:rsid w:val="00982875"/>
    <w:rsid w:val="00983A3A"/>
    <w:rsid w:val="009846C3"/>
    <w:rsid w:val="00984DE8"/>
    <w:rsid w:val="009851AF"/>
    <w:rsid w:val="009854DC"/>
    <w:rsid w:val="0098556D"/>
    <w:rsid w:val="00990978"/>
    <w:rsid w:val="00990E53"/>
    <w:rsid w:val="00990F8B"/>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9C7"/>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5E05"/>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61"/>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3CD"/>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2BE4"/>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72E"/>
    <w:rsid w:val="00A66916"/>
    <w:rsid w:val="00A675FD"/>
    <w:rsid w:val="00A67D0F"/>
    <w:rsid w:val="00A70668"/>
    <w:rsid w:val="00A71019"/>
    <w:rsid w:val="00A71897"/>
    <w:rsid w:val="00A72104"/>
    <w:rsid w:val="00A72F55"/>
    <w:rsid w:val="00A7336B"/>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3AC"/>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B75"/>
    <w:rsid w:val="00A96C2C"/>
    <w:rsid w:val="00A96DD1"/>
    <w:rsid w:val="00A96ECC"/>
    <w:rsid w:val="00A972B9"/>
    <w:rsid w:val="00A9792A"/>
    <w:rsid w:val="00A97FA6"/>
    <w:rsid w:val="00A97FE6"/>
    <w:rsid w:val="00AA039A"/>
    <w:rsid w:val="00AA20D0"/>
    <w:rsid w:val="00AA248A"/>
    <w:rsid w:val="00AA2A9C"/>
    <w:rsid w:val="00AA2DEE"/>
    <w:rsid w:val="00AA3308"/>
    <w:rsid w:val="00AA345A"/>
    <w:rsid w:val="00AA3B19"/>
    <w:rsid w:val="00AA4B5B"/>
    <w:rsid w:val="00AA4BB1"/>
    <w:rsid w:val="00AA4CFA"/>
    <w:rsid w:val="00AA4F51"/>
    <w:rsid w:val="00AA4F57"/>
    <w:rsid w:val="00AA592F"/>
    <w:rsid w:val="00AA61A4"/>
    <w:rsid w:val="00AA636F"/>
    <w:rsid w:val="00AA639B"/>
    <w:rsid w:val="00AA6DD1"/>
    <w:rsid w:val="00AA75AC"/>
    <w:rsid w:val="00AA782C"/>
    <w:rsid w:val="00AA7870"/>
    <w:rsid w:val="00AA7AFD"/>
    <w:rsid w:val="00AB08D8"/>
    <w:rsid w:val="00AB0BEE"/>
    <w:rsid w:val="00AB1455"/>
    <w:rsid w:val="00AB16B6"/>
    <w:rsid w:val="00AB16F1"/>
    <w:rsid w:val="00AB1713"/>
    <w:rsid w:val="00AB1B11"/>
    <w:rsid w:val="00AB2661"/>
    <w:rsid w:val="00AB274A"/>
    <w:rsid w:val="00AB29F4"/>
    <w:rsid w:val="00AB2FD2"/>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48B"/>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79C"/>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3CC"/>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0B2"/>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44"/>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1D9D"/>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1F4"/>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2C6D"/>
    <w:rsid w:val="00BA36EC"/>
    <w:rsid w:val="00BA3715"/>
    <w:rsid w:val="00BA3E8D"/>
    <w:rsid w:val="00BA4403"/>
    <w:rsid w:val="00BA4523"/>
    <w:rsid w:val="00BA510E"/>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4C6B"/>
    <w:rsid w:val="00BE5481"/>
    <w:rsid w:val="00BE587C"/>
    <w:rsid w:val="00BE62FA"/>
    <w:rsid w:val="00BE64A6"/>
    <w:rsid w:val="00BE65D8"/>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29B"/>
    <w:rsid w:val="00C03F14"/>
    <w:rsid w:val="00C044C1"/>
    <w:rsid w:val="00C04A75"/>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08C6"/>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0CD2"/>
    <w:rsid w:val="00C5145A"/>
    <w:rsid w:val="00C51EA1"/>
    <w:rsid w:val="00C526FF"/>
    <w:rsid w:val="00C531C0"/>
    <w:rsid w:val="00C533A4"/>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3A3"/>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84"/>
    <w:rsid w:val="00C820DD"/>
    <w:rsid w:val="00C826C5"/>
    <w:rsid w:val="00C82C74"/>
    <w:rsid w:val="00C8314A"/>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125F"/>
    <w:rsid w:val="00C91B06"/>
    <w:rsid w:val="00C91CAC"/>
    <w:rsid w:val="00C91D7B"/>
    <w:rsid w:val="00C91F58"/>
    <w:rsid w:val="00C9238D"/>
    <w:rsid w:val="00C923A3"/>
    <w:rsid w:val="00C926F0"/>
    <w:rsid w:val="00C92DBC"/>
    <w:rsid w:val="00C931EB"/>
    <w:rsid w:val="00C9334A"/>
    <w:rsid w:val="00C93691"/>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3B84"/>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28E"/>
    <w:rsid w:val="00CB73ED"/>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4F"/>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CF7519"/>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2CC0"/>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2DFF"/>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2BBB"/>
    <w:rsid w:val="00D43229"/>
    <w:rsid w:val="00D43525"/>
    <w:rsid w:val="00D436B3"/>
    <w:rsid w:val="00D4372E"/>
    <w:rsid w:val="00D43C4A"/>
    <w:rsid w:val="00D4407D"/>
    <w:rsid w:val="00D442E7"/>
    <w:rsid w:val="00D44342"/>
    <w:rsid w:val="00D448CE"/>
    <w:rsid w:val="00D44C42"/>
    <w:rsid w:val="00D44DEF"/>
    <w:rsid w:val="00D457D7"/>
    <w:rsid w:val="00D45FF5"/>
    <w:rsid w:val="00D465AA"/>
    <w:rsid w:val="00D472F3"/>
    <w:rsid w:val="00D475E5"/>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33A1"/>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2F52"/>
    <w:rsid w:val="00D95247"/>
    <w:rsid w:val="00D95922"/>
    <w:rsid w:val="00D96418"/>
    <w:rsid w:val="00D96530"/>
    <w:rsid w:val="00D96972"/>
    <w:rsid w:val="00D96CDA"/>
    <w:rsid w:val="00D97020"/>
    <w:rsid w:val="00DA0E3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75F"/>
    <w:rsid w:val="00DB2992"/>
    <w:rsid w:val="00DB2C84"/>
    <w:rsid w:val="00DB35DF"/>
    <w:rsid w:val="00DB3E20"/>
    <w:rsid w:val="00DB44A0"/>
    <w:rsid w:val="00DB5112"/>
    <w:rsid w:val="00DB5430"/>
    <w:rsid w:val="00DB5BF4"/>
    <w:rsid w:val="00DB60C7"/>
    <w:rsid w:val="00DB7AC3"/>
    <w:rsid w:val="00DC012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48F7"/>
    <w:rsid w:val="00DD53DC"/>
    <w:rsid w:val="00DD58B9"/>
    <w:rsid w:val="00DD6D88"/>
    <w:rsid w:val="00DD7E37"/>
    <w:rsid w:val="00DE0045"/>
    <w:rsid w:val="00DE0417"/>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6AC"/>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C7D"/>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8A"/>
    <w:rsid w:val="00E448B8"/>
    <w:rsid w:val="00E44CFF"/>
    <w:rsid w:val="00E45743"/>
    <w:rsid w:val="00E45912"/>
    <w:rsid w:val="00E45D55"/>
    <w:rsid w:val="00E45DE4"/>
    <w:rsid w:val="00E4625C"/>
    <w:rsid w:val="00E474AC"/>
    <w:rsid w:val="00E5003B"/>
    <w:rsid w:val="00E516C6"/>
    <w:rsid w:val="00E5184F"/>
    <w:rsid w:val="00E529B7"/>
    <w:rsid w:val="00E52B94"/>
    <w:rsid w:val="00E52CA4"/>
    <w:rsid w:val="00E52D49"/>
    <w:rsid w:val="00E53120"/>
    <w:rsid w:val="00E533E9"/>
    <w:rsid w:val="00E54568"/>
    <w:rsid w:val="00E54ACB"/>
    <w:rsid w:val="00E54B6E"/>
    <w:rsid w:val="00E54C94"/>
    <w:rsid w:val="00E54C96"/>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631"/>
    <w:rsid w:val="00E917A8"/>
    <w:rsid w:val="00E919EA"/>
    <w:rsid w:val="00E91B0C"/>
    <w:rsid w:val="00E91D7A"/>
    <w:rsid w:val="00E92657"/>
    <w:rsid w:val="00E939E6"/>
    <w:rsid w:val="00E93C3E"/>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2D1"/>
    <w:rsid w:val="00EA637B"/>
    <w:rsid w:val="00EA66E0"/>
    <w:rsid w:val="00EA6928"/>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B7E39"/>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65F2"/>
    <w:rsid w:val="00F1661F"/>
    <w:rsid w:val="00F16842"/>
    <w:rsid w:val="00F16D21"/>
    <w:rsid w:val="00F2048E"/>
    <w:rsid w:val="00F2063A"/>
    <w:rsid w:val="00F206CB"/>
    <w:rsid w:val="00F208CF"/>
    <w:rsid w:val="00F20945"/>
    <w:rsid w:val="00F2119D"/>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516"/>
    <w:rsid w:val="00F537FF"/>
    <w:rsid w:val="00F53D5B"/>
    <w:rsid w:val="00F544FB"/>
    <w:rsid w:val="00F55663"/>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C0"/>
    <w:rsid w:val="00F66CE0"/>
    <w:rsid w:val="00F67313"/>
    <w:rsid w:val="00F677BA"/>
    <w:rsid w:val="00F679DE"/>
    <w:rsid w:val="00F70B17"/>
    <w:rsid w:val="00F70C1C"/>
    <w:rsid w:val="00F71A4D"/>
    <w:rsid w:val="00F71F74"/>
    <w:rsid w:val="00F73B12"/>
    <w:rsid w:val="00F73BAC"/>
    <w:rsid w:val="00F73D81"/>
    <w:rsid w:val="00F73FB5"/>
    <w:rsid w:val="00F74891"/>
    <w:rsid w:val="00F74A8F"/>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2C31"/>
    <w:rsid w:val="00FB3426"/>
    <w:rsid w:val="00FB3786"/>
    <w:rsid w:val="00FB37E2"/>
    <w:rsid w:val="00FB39FF"/>
    <w:rsid w:val="00FB415A"/>
    <w:rsid w:val="00FB452E"/>
    <w:rsid w:val="00FB4B0F"/>
    <w:rsid w:val="00FB4E88"/>
    <w:rsid w:val="00FB592C"/>
    <w:rsid w:val="00FB6306"/>
    <w:rsid w:val="00FB793E"/>
    <w:rsid w:val="00FB7BA5"/>
    <w:rsid w:val="00FC0368"/>
    <w:rsid w:val="00FC08C3"/>
    <w:rsid w:val="00FC08E2"/>
    <w:rsid w:val="00FC11C0"/>
    <w:rsid w:val="00FC1272"/>
    <w:rsid w:val="00FC1C74"/>
    <w:rsid w:val="00FC1DB8"/>
    <w:rsid w:val="00FC277A"/>
    <w:rsid w:val="00FC3FDE"/>
    <w:rsid w:val="00FC44E1"/>
    <w:rsid w:val="00FC475A"/>
    <w:rsid w:val="00FC5A3A"/>
    <w:rsid w:val="00FC707E"/>
    <w:rsid w:val="00FC7255"/>
    <w:rsid w:val="00FC72F9"/>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3D3B"/>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383B"/>
    <w:rsid w:val="00FE4EE0"/>
    <w:rsid w:val="00FE5016"/>
    <w:rsid w:val="00FE56A3"/>
    <w:rsid w:val="00FE582A"/>
    <w:rsid w:val="00FE5F69"/>
    <w:rsid w:val="00FE62ED"/>
    <w:rsid w:val="00FE670B"/>
    <w:rsid w:val="00FE698B"/>
    <w:rsid w:val="00FE6AFF"/>
    <w:rsid w:val="00FE6B22"/>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F9A"/>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Zbigniew.Karwacki@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Witold.Dunal@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10CBA"/>
    <w:rsid w:val="00034135"/>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5E1E"/>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0F32"/>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A20E7"/>
    <w:rsid w:val="008E2DDF"/>
    <w:rsid w:val="008E48C2"/>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9E7BB0"/>
    <w:rsid w:val="00A03BE0"/>
    <w:rsid w:val="00A24452"/>
    <w:rsid w:val="00A35266"/>
    <w:rsid w:val="00A44742"/>
    <w:rsid w:val="00A54475"/>
    <w:rsid w:val="00A66CBE"/>
    <w:rsid w:val="00A80A33"/>
    <w:rsid w:val="00AA5E28"/>
    <w:rsid w:val="00AC4AD8"/>
    <w:rsid w:val="00AD3CB6"/>
    <w:rsid w:val="00AF241A"/>
    <w:rsid w:val="00AF6188"/>
    <w:rsid w:val="00B03F80"/>
    <w:rsid w:val="00B1208E"/>
    <w:rsid w:val="00B2489B"/>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A49C5"/>
    <w:rsid w:val="00DB1437"/>
    <w:rsid w:val="00DC09FD"/>
    <w:rsid w:val="00DD7CAD"/>
    <w:rsid w:val="00DF3BE5"/>
    <w:rsid w:val="00E02608"/>
    <w:rsid w:val="00E11006"/>
    <w:rsid w:val="00E12E8B"/>
    <w:rsid w:val="00E2442A"/>
    <w:rsid w:val="00E31CB4"/>
    <w:rsid w:val="00E34504"/>
    <w:rsid w:val="00E46E53"/>
    <w:rsid w:val="00E57446"/>
    <w:rsid w:val="00E82A96"/>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78B229-61D2-46B6-9B56-C67A863D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22138</Words>
  <Characters>132832</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154661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2021-08-26T10:44:00Z</dcterms:created>
  <dcterms:modified xsi:type="dcterms:W3CDTF">2021-08-31T10:25:00Z</dcterms:modified>
</cp:coreProperties>
</file>